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DD33D">
      <w:pPr>
        <w:pStyle w:val="2"/>
        <w:spacing w:before="65" w:line="226" w:lineRule="auto"/>
        <w:ind w:left="948"/>
        <w:rPr>
          <w:rFonts w:hint="eastAsia" w:ascii="Times New Roman" w:hAnsi="Times New Roman" w:eastAsia="方正小标宋简体" w:cs="方正小标宋简体"/>
          <w:snapToGrid/>
          <w:color w:val="000000"/>
          <w:kern w:val="2"/>
          <w:sz w:val="32"/>
          <w:szCs w:val="32"/>
          <w:lang w:val="en-US" w:eastAsia="zh-CN" w:bidi="ar-SA"/>
        </w:rPr>
      </w:pPr>
      <w:r>
        <w:rPr>
          <w:rFonts w:hint="eastAsia" w:ascii="Times New Roman" w:hAnsi="Times New Roman" w:eastAsia="方正小标宋简体" w:cs="方正小标宋简体"/>
          <w:snapToGrid/>
          <w:color w:val="000000"/>
          <w:kern w:val="2"/>
          <w:sz w:val="32"/>
          <w:szCs w:val="32"/>
          <w:lang w:val="en-US" w:eastAsia="zh-CN" w:bidi="ar-SA"/>
        </w:rPr>
        <w:t>攀枝花市彩钢夹芯板产品质量监督抽查实施细则</w:t>
      </w:r>
    </w:p>
    <w:p w14:paraId="726D2090">
      <w:pPr>
        <w:pStyle w:val="2"/>
        <w:spacing w:before="35" w:line="227" w:lineRule="auto"/>
        <w:ind w:left="3475"/>
        <w:outlineLvl w:val="0"/>
        <w:rPr>
          <w:rFonts w:hint="eastAsia" w:ascii="Times New Roman" w:hAnsi="Times New Roman" w:eastAsia="方正小标宋简体" w:cs="方正小标宋简体"/>
          <w:snapToGrid/>
          <w:color w:val="000000"/>
          <w:kern w:val="2"/>
          <w:sz w:val="32"/>
          <w:szCs w:val="32"/>
          <w:lang w:val="en-US" w:eastAsia="zh-CN" w:bidi="ar-SA"/>
        </w:rPr>
      </w:pPr>
      <w:r>
        <w:rPr>
          <w:rFonts w:hint="eastAsia" w:ascii="Times New Roman" w:hAnsi="Times New Roman" w:eastAsia="方正小标宋简体" w:cs="方正小标宋简体"/>
          <w:snapToGrid/>
          <w:color w:val="000000"/>
          <w:kern w:val="2"/>
          <w:sz w:val="32"/>
          <w:szCs w:val="32"/>
          <w:lang w:val="en-US" w:eastAsia="zh-CN" w:bidi="ar-SA"/>
        </w:rPr>
        <w:t>（2026 年版）</w:t>
      </w:r>
    </w:p>
    <w:p w14:paraId="23B0FD47">
      <w:pPr>
        <w:pStyle w:val="2"/>
        <w:spacing w:before="258" w:line="230" w:lineRule="auto"/>
        <w:rPr>
          <w:rFonts w:hint="eastAsia" w:ascii="黑体" w:hAnsi="黑体" w:eastAsia="黑体" w:cs="黑体"/>
          <w:sz w:val="21"/>
          <w:szCs w:val="21"/>
        </w:rPr>
      </w:pPr>
      <w:r>
        <w:rPr>
          <w:rFonts w:hint="eastAsia" w:ascii="黑体" w:hAnsi="黑体" w:eastAsia="黑体" w:cs="黑体"/>
          <w:sz w:val="21"/>
          <w:szCs w:val="21"/>
        </w:rPr>
        <w:t>1 抽样方法</w:t>
      </w:r>
    </w:p>
    <w:p w14:paraId="2B9CB9C6">
      <w:pPr>
        <w:pStyle w:val="2"/>
        <w:spacing w:before="258" w:line="230" w:lineRule="auto"/>
        <w:rPr>
          <w:rFonts w:hint="eastAsia" w:ascii="宋体" w:hAnsi="宋体" w:eastAsia="宋体" w:cs="宋体"/>
        </w:rPr>
      </w:pPr>
      <w:r>
        <w:rPr>
          <w:rFonts w:hint="eastAsia" w:ascii="宋体" w:hAnsi="宋体" w:eastAsia="宋体" w:cs="宋体"/>
        </w:rPr>
        <w:t>以随机抽样的方式在被抽样生产者、销售者的待销产品中抽取。</w:t>
      </w:r>
    </w:p>
    <w:p w14:paraId="492EB786">
      <w:pPr>
        <w:pStyle w:val="2"/>
        <w:spacing w:before="258" w:line="230" w:lineRule="auto"/>
        <w:rPr>
          <w:rFonts w:hint="eastAsia" w:ascii="宋体" w:hAnsi="宋体" w:eastAsia="宋体" w:cs="宋体"/>
        </w:rPr>
      </w:pPr>
      <w:r>
        <w:rPr>
          <w:rFonts w:hint="eastAsia" w:ascii="宋体" w:hAnsi="宋体" w:eastAsia="宋体" w:cs="宋体"/>
        </w:rPr>
        <w:t>随机数一般可使用随机数表等方法产生。</w:t>
      </w:r>
    </w:p>
    <w:p w14:paraId="3F271821">
      <w:pPr>
        <w:pStyle w:val="2"/>
        <w:spacing w:before="258" w:line="230" w:lineRule="auto"/>
        <w:rPr>
          <w:rFonts w:hint="eastAsia" w:ascii="宋体" w:hAnsi="宋体" w:eastAsia="宋体" w:cs="宋体"/>
        </w:rPr>
      </w:pPr>
      <w:r>
        <w:rPr>
          <w:rFonts w:hint="eastAsia" w:ascii="宋体" w:hAnsi="宋体" w:eastAsia="宋体" w:cs="宋体"/>
        </w:rPr>
        <w:t>每批次产品抽取样品不少于表 1 数量，检验样品按燃烧性能等级制作明细见表 2。</w:t>
      </w:r>
    </w:p>
    <w:p w14:paraId="04EDBE14">
      <w:pPr>
        <w:pStyle w:val="2"/>
        <w:spacing w:before="295" w:line="224" w:lineRule="auto"/>
        <w:ind w:left="3950"/>
        <w:outlineLvl w:val="0"/>
        <w:rPr>
          <w:rFonts w:hint="eastAsia" w:ascii="宋体" w:hAnsi="宋体" w:eastAsia="宋体" w:cs="宋体"/>
          <w:sz w:val="21"/>
          <w:szCs w:val="21"/>
        </w:rPr>
      </w:pPr>
      <w:r>
        <w:rPr>
          <w:rFonts w:hint="eastAsia" w:ascii="宋体" w:hAnsi="宋体" w:eastAsia="宋体" w:cs="宋体"/>
          <w:spacing w:val="1"/>
          <w:sz w:val="21"/>
          <w:szCs w:val="21"/>
        </w:rPr>
        <w:t>表</w:t>
      </w:r>
      <w:r>
        <w:rPr>
          <w:rFonts w:hint="eastAsia" w:ascii="宋体" w:hAnsi="宋体" w:eastAsia="宋体" w:cs="宋体"/>
          <w:spacing w:val="-24"/>
          <w:sz w:val="21"/>
          <w:szCs w:val="21"/>
        </w:rPr>
        <w:t xml:space="preserve"> </w:t>
      </w:r>
      <w:r>
        <w:rPr>
          <w:rFonts w:hint="eastAsia" w:ascii="宋体" w:hAnsi="宋体" w:eastAsia="宋体" w:cs="宋体"/>
          <w:spacing w:val="1"/>
          <w:sz w:val="21"/>
          <w:szCs w:val="21"/>
        </w:rPr>
        <w:t>1</w:t>
      </w:r>
      <w:r>
        <w:rPr>
          <w:rFonts w:hint="eastAsia" w:ascii="宋体" w:hAnsi="宋体" w:eastAsia="宋体" w:cs="宋体"/>
          <w:spacing w:val="9"/>
          <w:sz w:val="21"/>
          <w:szCs w:val="21"/>
        </w:rPr>
        <w:t xml:space="preserve">  </w:t>
      </w:r>
      <w:r>
        <w:rPr>
          <w:rFonts w:hint="eastAsia" w:ascii="宋体" w:hAnsi="宋体" w:eastAsia="宋体" w:cs="宋体"/>
          <w:spacing w:val="1"/>
          <w:sz w:val="21"/>
          <w:szCs w:val="21"/>
        </w:rPr>
        <w:t>抽样数量</w:t>
      </w:r>
    </w:p>
    <w:tbl>
      <w:tblPr>
        <w:tblStyle w:val="5"/>
        <w:tblW w:w="8509" w:type="dxa"/>
        <w:tblInd w:w="3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4"/>
        <w:gridCol w:w="2646"/>
        <w:gridCol w:w="1721"/>
        <w:gridCol w:w="1721"/>
        <w:gridCol w:w="1727"/>
      </w:tblGrid>
      <w:tr w14:paraId="6859F8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694" w:type="dxa"/>
            <w:vAlign w:val="top"/>
          </w:tcPr>
          <w:p w14:paraId="1CDFB012">
            <w:pPr>
              <w:spacing w:before="206" w:line="231" w:lineRule="auto"/>
              <w:ind w:left="143"/>
              <w:rPr>
                <w:rFonts w:hint="eastAsia" w:ascii="宋体" w:hAnsi="宋体" w:eastAsia="宋体" w:cs="宋体"/>
                <w:sz w:val="21"/>
                <w:szCs w:val="21"/>
              </w:rPr>
            </w:pPr>
            <w:r>
              <w:rPr>
                <w:rFonts w:hint="eastAsia" w:ascii="宋体" w:hAnsi="宋体" w:eastAsia="宋体" w:cs="宋体"/>
                <w:spacing w:val="4"/>
                <w:sz w:val="21"/>
                <w:szCs w:val="21"/>
              </w:rPr>
              <w:t>序号</w:t>
            </w:r>
          </w:p>
        </w:tc>
        <w:tc>
          <w:tcPr>
            <w:tcW w:w="2646" w:type="dxa"/>
            <w:vAlign w:val="top"/>
          </w:tcPr>
          <w:p w14:paraId="60CAC51F">
            <w:pPr>
              <w:spacing w:before="206" w:line="230" w:lineRule="auto"/>
              <w:ind w:left="907"/>
              <w:rPr>
                <w:rFonts w:hint="eastAsia" w:ascii="宋体" w:hAnsi="宋体" w:eastAsia="宋体" w:cs="宋体"/>
                <w:sz w:val="21"/>
                <w:szCs w:val="21"/>
              </w:rPr>
            </w:pPr>
            <w:r>
              <w:rPr>
                <w:rFonts w:hint="eastAsia" w:ascii="宋体" w:hAnsi="宋体" w:eastAsia="宋体" w:cs="宋体"/>
                <w:spacing w:val="7"/>
                <w:sz w:val="21"/>
                <w:szCs w:val="21"/>
              </w:rPr>
              <w:t>产品名称</w:t>
            </w:r>
          </w:p>
        </w:tc>
        <w:tc>
          <w:tcPr>
            <w:tcW w:w="1721" w:type="dxa"/>
            <w:vAlign w:val="top"/>
          </w:tcPr>
          <w:p w14:paraId="6B6C6535">
            <w:pPr>
              <w:spacing w:before="68" w:line="231" w:lineRule="auto"/>
              <w:ind w:left="135"/>
              <w:rPr>
                <w:rFonts w:hint="eastAsia" w:ascii="宋体" w:hAnsi="宋体" w:eastAsia="宋体" w:cs="宋体"/>
                <w:sz w:val="21"/>
                <w:szCs w:val="21"/>
              </w:rPr>
            </w:pPr>
            <w:r>
              <w:rPr>
                <w:rFonts w:hint="eastAsia" w:ascii="宋体" w:hAnsi="宋体" w:eastAsia="宋体" w:cs="宋体"/>
                <w:spacing w:val="8"/>
                <w:sz w:val="21"/>
                <w:szCs w:val="21"/>
              </w:rPr>
              <w:t>每批次抽样数量</w:t>
            </w:r>
          </w:p>
          <w:p w14:paraId="36CC5A3D">
            <w:pPr>
              <w:spacing w:before="6" w:line="279" w:lineRule="exact"/>
              <w:ind w:left="491"/>
              <w:rPr>
                <w:rFonts w:hint="eastAsia" w:ascii="宋体" w:hAnsi="宋体" w:eastAsia="宋体" w:cs="宋体"/>
                <w:sz w:val="21"/>
                <w:szCs w:val="21"/>
              </w:rPr>
            </w:pPr>
            <w:r>
              <w:rPr>
                <w:rFonts w:hint="eastAsia" w:ascii="宋体" w:hAnsi="宋体" w:eastAsia="宋体" w:cs="宋体"/>
                <w:spacing w:val="-4"/>
                <w:position w:val="1"/>
                <w:sz w:val="21"/>
                <w:szCs w:val="21"/>
              </w:rPr>
              <w:t>（</w:t>
            </w:r>
            <w:r>
              <w:rPr>
                <w:rFonts w:hint="eastAsia" w:ascii="宋体" w:hAnsi="宋体" w:eastAsia="宋体" w:cs="宋体"/>
                <w:spacing w:val="11"/>
                <w:position w:val="1"/>
                <w:sz w:val="21"/>
                <w:szCs w:val="21"/>
              </w:rPr>
              <w:t xml:space="preserve"> </w:t>
            </w:r>
            <w:r>
              <w:rPr>
                <w:rFonts w:hint="eastAsia" w:ascii="宋体" w:hAnsi="宋体" w:eastAsia="宋体" w:cs="宋体"/>
                <w:spacing w:val="-4"/>
                <w:position w:val="1"/>
                <w:sz w:val="21"/>
                <w:szCs w:val="21"/>
              </w:rPr>
              <w:t>m</w:t>
            </w:r>
            <w:r>
              <w:rPr>
                <w:rFonts w:hint="eastAsia" w:ascii="宋体" w:hAnsi="宋体" w:eastAsia="宋体" w:cs="宋体"/>
                <w:spacing w:val="-4"/>
                <w:position w:val="10"/>
                <w:sz w:val="21"/>
                <w:szCs w:val="21"/>
              </w:rPr>
              <w:t>2</w:t>
            </w:r>
            <w:r>
              <w:rPr>
                <w:rFonts w:hint="eastAsia" w:ascii="宋体" w:hAnsi="宋体" w:eastAsia="宋体" w:cs="宋体"/>
                <w:spacing w:val="2"/>
                <w:position w:val="10"/>
                <w:sz w:val="21"/>
                <w:szCs w:val="21"/>
              </w:rPr>
              <w:t xml:space="preserve">  </w:t>
            </w:r>
            <w:r>
              <w:rPr>
                <w:rFonts w:hint="eastAsia" w:ascii="宋体" w:hAnsi="宋体" w:eastAsia="宋体" w:cs="宋体"/>
                <w:spacing w:val="-4"/>
                <w:position w:val="1"/>
                <w:sz w:val="21"/>
                <w:szCs w:val="21"/>
              </w:rPr>
              <w:t>）</w:t>
            </w:r>
          </w:p>
        </w:tc>
        <w:tc>
          <w:tcPr>
            <w:tcW w:w="1721" w:type="dxa"/>
            <w:vAlign w:val="top"/>
          </w:tcPr>
          <w:p w14:paraId="63486828">
            <w:pPr>
              <w:spacing w:before="69" w:line="230" w:lineRule="auto"/>
              <w:ind w:left="235"/>
              <w:rPr>
                <w:rFonts w:hint="eastAsia" w:ascii="宋体" w:hAnsi="宋体" w:eastAsia="宋体" w:cs="宋体"/>
                <w:sz w:val="21"/>
                <w:szCs w:val="21"/>
              </w:rPr>
            </w:pPr>
            <w:r>
              <w:rPr>
                <w:rFonts w:hint="eastAsia" w:ascii="宋体" w:hAnsi="宋体" w:eastAsia="宋体" w:cs="宋体"/>
                <w:spacing w:val="8"/>
                <w:sz w:val="21"/>
                <w:szCs w:val="21"/>
              </w:rPr>
              <w:t>检验样品数量</w:t>
            </w:r>
          </w:p>
          <w:p w14:paraId="0DD48655">
            <w:pPr>
              <w:spacing w:before="7" w:line="279" w:lineRule="exact"/>
              <w:ind w:left="491"/>
              <w:rPr>
                <w:rFonts w:hint="eastAsia" w:ascii="宋体" w:hAnsi="宋体" w:eastAsia="宋体" w:cs="宋体"/>
                <w:sz w:val="21"/>
                <w:szCs w:val="21"/>
              </w:rPr>
            </w:pPr>
            <w:r>
              <w:rPr>
                <w:rFonts w:hint="eastAsia" w:ascii="宋体" w:hAnsi="宋体" w:eastAsia="宋体" w:cs="宋体"/>
                <w:spacing w:val="-4"/>
                <w:position w:val="1"/>
                <w:sz w:val="21"/>
                <w:szCs w:val="21"/>
              </w:rPr>
              <w:t>（</w:t>
            </w:r>
            <w:r>
              <w:rPr>
                <w:rFonts w:hint="eastAsia" w:ascii="宋体" w:hAnsi="宋体" w:eastAsia="宋体" w:cs="宋体"/>
                <w:spacing w:val="12"/>
                <w:position w:val="1"/>
                <w:sz w:val="21"/>
                <w:szCs w:val="21"/>
              </w:rPr>
              <w:t xml:space="preserve"> </w:t>
            </w:r>
            <w:r>
              <w:rPr>
                <w:rFonts w:hint="eastAsia" w:ascii="宋体" w:hAnsi="宋体" w:eastAsia="宋体" w:cs="宋体"/>
                <w:spacing w:val="-4"/>
                <w:position w:val="1"/>
                <w:sz w:val="21"/>
                <w:szCs w:val="21"/>
              </w:rPr>
              <w:t>m</w:t>
            </w:r>
            <w:r>
              <w:rPr>
                <w:rFonts w:hint="eastAsia" w:ascii="宋体" w:hAnsi="宋体" w:eastAsia="宋体" w:cs="宋体"/>
                <w:spacing w:val="-4"/>
                <w:position w:val="10"/>
                <w:sz w:val="21"/>
                <w:szCs w:val="21"/>
              </w:rPr>
              <w:t>2</w:t>
            </w:r>
            <w:r>
              <w:rPr>
                <w:rFonts w:hint="eastAsia" w:ascii="宋体" w:hAnsi="宋体" w:eastAsia="宋体" w:cs="宋体"/>
                <w:spacing w:val="3"/>
                <w:position w:val="10"/>
                <w:sz w:val="21"/>
                <w:szCs w:val="21"/>
              </w:rPr>
              <w:t xml:space="preserve">  </w:t>
            </w:r>
            <w:r>
              <w:rPr>
                <w:rFonts w:hint="eastAsia" w:ascii="宋体" w:hAnsi="宋体" w:eastAsia="宋体" w:cs="宋体"/>
                <w:spacing w:val="-4"/>
                <w:position w:val="1"/>
                <w:sz w:val="21"/>
                <w:szCs w:val="21"/>
              </w:rPr>
              <w:t>）</w:t>
            </w:r>
          </w:p>
        </w:tc>
        <w:tc>
          <w:tcPr>
            <w:tcW w:w="1727" w:type="dxa"/>
            <w:vAlign w:val="top"/>
          </w:tcPr>
          <w:p w14:paraId="6271D845">
            <w:pPr>
              <w:spacing w:before="68" w:line="231" w:lineRule="auto"/>
              <w:ind w:left="237"/>
              <w:rPr>
                <w:rFonts w:hint="eastAsia" w:ascii="宋体" w:hAnsi="宋体" w:eastAsia="宋体" w:cs="宋体"/>
                <w:sz w:val="21"/>
                <w:szCs w:val="21"/>
              </w:rPr>
            </w:pPr>
            <w:r>
              <w:rPr>
                <w:rFonts w:hint="eastAsia" w:ascii="宋体" w:hAnsi="宋体" w:eastAsia="宋体" w:cs="宋体"/>
                <w:spacing w:val="8"/>
                <w:sz w:val="21"/>
                <w:szCs w:val="21"/>
              </w:rPr>
              <w:t>备用样品数量</w:t>
            </w:r>
          </w:p>
          <w:p w14:paraId="43483E1B">
            <w:pPr>
              <w:spacing w:before="6" w:line="279" w:lineRule="exact"/>
              <w:ind w:left="493"/>
              <w:rPr>
                <w:rFonts w:hint="eastAsia" w:ascii="宋体" w:hAnsi="宋体" w:eastAsia="宋体" w:cs="宋体"/>
                <w:sz w:val="21"/>
                <w:szCs w:val="21"/>
              </w:rPr>
            </w:pPr>
            <w:r>
              <w:rPr>
                <w:rFonts w:hint="eastAsia" w:ascii="宋体" w:hAnsi="宋体" w:eastAsia="宋体" w:cs="宋体"/>
                <w:spacing w:val="-4"/>
                <w:position w:val="1"/>
                <w:sz w:val="21"/>
                <w:szCs w:val="21"/>
              </w:rPr>
              <w:t>（</w:t>
            </w:r>
            <w:r>
              <w:rPr>
                <w:rFonts w:hint="eastAsia" w:ascii="宋体" w:hAnsi="宋体" w:eastAsia="宋体" w:cs="宋体"/>
                <w:spacing w:val="11"/>
                <w:position w:val="1"/>
                <w:sz w:val="21"/>
                <w:szCs w:val="21"/>
              </w:rPr>
              <w:t xml:space="preserve"> </w:t>
            </w:r>
            <w:r>
              <w:rPr>
                <w:rFonts w:hint="eastAsia" w:ascii="宋体" w:hAnsi="宋体" w:eastAsia="宋体" w:cs="宋体"/>
                <w:spacing w:val="-4"/>
                <w:position w:val="1"/>
                <w:sz w:val="21"/>
                <w:szCs w:val="21"/>
              </w:rPr>
              <w:t>m</w:t>
            </w:r>
            <w:r>
              <w:rPr>
                <w:rFonts w:hint="eastAsia" w:ascii="宋体" w:hAnsi="宋体" w:eastAsia="宋体" w:cs="宋体"/>
                <w:spacing w:val="-4"/>
                <w:position w:val="10"/>
                <w:sz w:val="21"/>
                <w:szCs w:val="21"/>
              </w:rPr>
              <w:t>2</w:t>
            </w:r>
            <w:r>
              <w:rPr>
                <w:rFonts w:hint="eastAsia" w:ascii="宋体" w:hAnsi="宋体" w:eastAsia="宋体" w:cs="宋体"/>
                <w:spacing w:val="2"/>
                <w:position w:val="10"/>
                <w:sz w:val="21"/>
                <w:szCs w:val="21"/>
              </w:rPr>
              <w:t xml:space="preserve">  </w:t>
            </w:r>
            <w:r>
              <w:rPr>
                <w:rFonts w:hint="eastAsia" w:ascii="宋体" w:hAnsi="宋体" w:eastAsia="宋体" w:cs="宋体"/>
                <w:spacing w:val="-4"/>
                <w:position w:val="1"/>
                <w:sz w:val="21"/>
                <w:szCs w:val="21"/>
              </w:rPr>
              <w:t>）</w:t>
            </w:r>
          </w:p>
        </w:tc>
      </w:tr>
      <w:tr w14:paraId="03F48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94" w:type="dxa"/>
            <w:vAlign w:val="top"/>
          </w:tcPr>
          <w:p w14:paraId="225A32DE">
            <w:pPr>
              <w:pStyle w:val="6"/>
              <w:spacing w:before="138" w:line="274" w:lineRule="exact"/>
              <w:ind w:left="316"/>
              <w:rPr>
                <w:rFonts w:hint="eastAsia" w:ascii="宋体" w:hAnsi="宋体" w:eastAsia="宋体" w:cs="宋体"/>
                <w:sz w:val="21"/>
                <w:szCs w:val="21"/>
              </w:rPr>
            </w:pPr>
            <w:r>
              <w:rPr>
                <w:rFonts w:hint="eastAsia" w:ascii="宋体" w:hAnsi="宋体" w:eastAsia="宋体" w:cs="宋体"/>
                <w:position w:val="1"/>
                <w:sz w:val="21"/>
                <w:szCs w:val="21"/>
              </w:rPr>
              <w:t>1</w:t>
            </w:r>
          </w:p>
        </w:tc>
        <w:tc>
          <w:tcPr>
            <w:tcW w:w="2646" w:type="dxa"/>
            <w:vAlign w:val="top"/>
          </w:tcPr>
          <w:p w14:paraId="64C47DC1">
            <w:pPr>
              <w:pStyle w:val="6"/>
              <w:spacing w:before="32" w:line="234" w:lineRule="auto"/>
              <w:ind w:left="889" w:right="168" w:hanging="715"/>
              <w:rPr>
                <w:rFonts w:hint="eastAsia" w:ascii="宋体" w:hAnsi="宋体" w:eastAsia="宋体" w:cs="宋体"/>
                <w:sz w:val="21"/>
                <w:szCs w:val="21"/>
              </w:rPr>
            </w:pPr>
            <w:r>
              <w:rPr>
                <w:rFonts w:hint="eastAsia" w:ascii="宋体" w:hAnsi="宋体" w:eastAsia="宋体" w:cs="宋体"/>
                <w:spacing w:val="8"/>
                <w:sz w:val="21"/>
                <w:szCs w:val="21"/>
              </w:rPr>
              <w:t>建筑用金属面绝热夹芯板</w:t>
            </w:r>
            <w:r>
              <w:rPr>
                <w:rFonts w:hint="eastAsia" w:ascii="宋体" w:hAnsi="宋体" w:eastAsia="宋体" w:cs="宋体"/>
                <w:spacing w:val="3"/>
                <w:sz w:val="21"/>
                <w:szCs w:val="21"/>
              </w:rPr>
              <w:t>A(A1)</w:t>
            </w:r>
            <w:r>
              <w:rPr>
                <w:rFonts w:hint="eastAsia" w:ascii="宋体" w:hAnsi="宋体" w:eastAsia="宋体" w:cs="宋体"/>
                <w:spacing w:val="10"/>
                <w:sz w:val="21"/>
                <w:szCs w:val="21"/>
              </w:rPr>
              <w:t xml:space="preserve">  </w:t>
            </w:r>
            <w:r>
              <w:rPr>
                <w:rFonts w:hint="eastAsia" w:ascii="宋体" w:hAnsi="宋体" w:eastAsia="宋体" w:cs="宋体"/>
                <w:spacing w:val="3"/>
                <w:sz w:val="21"/>
                <w:szCs w:val="21"/>
              </w:rPr>
              <w:t>级</w:t>
            </w:r>
          </w:p>
        </w:tc>
        <w:tc>
          <w:tcPr>
            <w:tcW w:w="1721" w:type="dxa"/>
            <w:vAlign w:val="center"/>
          </w:tcPr>
          <w:p w14:paraId="09734C1F">
            <w:pPr>
              <w:pStyle w:val="6"/>
              <w:spacing w:before="138" w:line="274" w:lineRule="exact"/>
              <w:jc w:val="center"/>
              <w:rPr>
                <w:rFonts w:hint="eastAsia" w:ascii="宋体" w:hAnsi="宋体" w:eastAsia="宋体" w:cs="宋体"/>
                <w:sz w:val="21"/>
                <w:szCs w:val="21"/>
              </w:rPr>
            </w:pPr>
            <w:r>
              <w:rPr>
                <w:rFonts w:hint="eastAsia" w:ascii="宋体" w:hAnsi="宋体" w:eastAsia="宋体" w:cs="宋体"/>
                <w:spacing w:val="-8"/>
                <w:position w:val="1"/>
                <w:sz w:val="21"/>
                <w:szCs w:val="21"/>
              </w:rPr>
              <w:t>600mm*宽度*</w:t>
            </w:r>
            <w:r>
              <w:rPr>
                <w:rFonts w:hint="eastAsia" w:ascii="宋体" w:hAnsi="宋体" w:eastAsia="宋体" w:cs="宋体"/>
                <w:spacing w:val="-8"/>
                <w:position w:val="1"/>
                <w:sz w:val="21"/>
                <w:szCs w:val="21"/>
                <w:lang w:val="en-US" w:eastAsia="zh-CN"/>
              </w:rPr>
              <w:t>8</w:t>
            </w:r>
            <w:r>
              <w:rPr>
                <w:rFonts w:hint="eastAsia" w:ascii="宋体" w:hAnsi="宋体" w:eastAsia="宋体" w:cs="宋体"/>
                <w:spacing w:val="-8"/>
                <w:position w:val="1"/>
                <w:sz w:val="21"/>
                <w:szCs w:val="21"/>
              </w:rPr>
              <w:t>块</w:t>
            </w:r>
          </w:p>
        </w:tc>
        <w:tc>
          <w:tcPr>
            <w:tcW w:w="1721" w:type="dxa"/>
            <w:vAlign w:val="center"/>
          </w:tcPr>
          <w:p w14:paraId="6542F096">
            <w:pPr>
              <w:pStyle w:val="6"/>
              <w:spacing w:before="208" w:line="192" w:lineRule="auto"/>
              <w:jc w:val="center"/>
              <w:rPr>
                <w:rFonts w:hint="eastAsia" w:ascii="宋体" w:hAnsi="宋体" w:eastAsia="宋体" w:cs="宋体"/>
                <w:sz w:val="21"/>
                <w:szCs w:val="21"/>
              </w:rPr>
            </w:pPr>
            <w:r>
              <w:rPr>
                <w:rFonts w:hint="eastAsia" w:ascii="宋体" w:hAnsi="宋体" w:eastAsia="宋体" w:cs="宋体"/>
                <w:sz w:val="21"/>
                <w:szCs w:val="21"/>
              </w:rPr>
              <w:t>600mm*宽度*4块</w:t>
            </w:r>
          </w:p>
        </w:tc>
        <w:tc>
          <w:tcPr>
            <w:tcW w:w="1727" w:type="dxa"/>
            <w:vAlign w:val="center"/>
          </w:tcPr>
          <w:p w14:paraId="1D218C79">
            <w:pPr>
              <w:pStyle w:val="6"/>
              <w:spacing w:before="208" w:line="192" w:lineRule="auto"/>
              <w:jc w:val="center"/>
              <w:rPr>
                <w:rFonts w:hint="eastAsia" w:ascii="宋体" w:hAnsi="宋体" w:eastAsia="宋体" w:cs="宋体"/>
                <w:sz w:val="21"/>
                <w:szCs w:val="21"/>
              </w:rPr>
            </w:pPr>
            <w:r>
              <w:rPr>
                <w:rFonts w:hint="eastAsia" w:ascii="宋体" w:hAnsi="宋体" w:eastAsia="宋体" w:cs="宋体"/>
                <w:sz w:val="21"/>
                <w:szCs w:val="21"/>
              </w:rPr>
              <w:t>600mm*宽度*4块</w:t>
            </w:r>
          </w:p>
        </w:tc>
      </w:tr>
      <w:tr w14:paraId="15747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694" w:type="dxa"/>
            <w:vAlign w:val="top"/>
          </w:tcPr>
          <w:p w14:paraId="220232FF">
            <w:pPr>
              <w:pStyle w:val="6"/>
              <w:spacing w:before="139" w:line="274" w:lineRule="exact"/>
              <w:ind w:left="295"/>
              <w:rPr>
                <w:rFonts w:hint="eastAsia" w:ascii="宋体" w:hAnsi="宋体" w:eastAsia="宋体" w:cs="宋体"/>
                <w:sz w:val="21"/>
                <w:szCs w:val="21"/>
              </w:rPr>
            </w:pPr>
            <w:r>
              <w:rPr>
                <w:rFonts w:hint="eastAsia" w:ascii="宋体" w:hAnsi="宋体" w:eastAsia="宋体" w:cs="宋体"/>
                <w:position w:val="1"/>
                <w:sz w:val="21"/>
                <w:szCs w:val="21"/>
              </w:rPr>
              <w:t>2</w:t>
            </w:r>
          </w:p>
        </w:tc>
        <w:tc>
          <w:tcPr>
            <w:tcW w:w="2646" w:type="dxa"/>
            <w:vAlign w:val="top"/>
          </w:tcPr>
          <w:p w14:paraId="076E29C9">
            <w:pPr>
              <w:pStyle w:val="6"/>
              <w:spacing w:before="33" w:line="233" w:lineRule="auto"/>
              <w:ind w:left="889" w:right="168" w:hanging="715"/>
              <w:rPr>
                <w:rFonts w:hint="eastAsia" w:ascii="宋体" w:hAnsi="宋体" w:eastAsia="宋体" w:cs="宋体"/>
                <w:sz w:val="21"/>
                <w:szCs w:val="21"/>
              </w:rPr>
            </w:pPr>
            <w:r>
              <w:rPr>
                <w:rFonts w:hint="eastAsia" w:ascii="宋体" w:hAnsi="宋体" w:eastAsia="宋体" w:cs="宋体"/>
                <w:spacing w:val="8"/>
                <w:sz w:val="21"/>
                <w:szCs w:val="21"/>
              </w:rPr>
              <w:t>建筑用金属面绝热夹芯板</w:t>
            </w:r>
            <w:r>
              <w:rPr>
                <w:rFonts w:hint="eastAsia" w:ascii="宋体" w:hAnsi="宋体" w:eastAsia="宋体" w:cs="宋体"/>
                <w:spacing w:val="3"/>
                <w:sz w:val="21"/>
                <w:szCs w:val="21"/>
              </w:rPr>
              <w:t>A(A2)</w:t>
            </w:r>
            <w:r>
              <w:rPr>
                <w:rFonts w:hint="eastAsia" w:ascii="宋体" w:hAnsi="宋体" w:eastAsia="宋体" w:cs="宋体"/>
                <w:spacing w:val="10"/>
                <w:sz w:val="21"/>
                <w:szCs w:val="21"/>
              </w:rPr>
              <w:t xml:space="preserve">  </w:t>
            </w:r>
            <w:r>
              <w:rPr>
                <w:rFonts w:hint="eastAsia" w:ascii="宋体" w:hAnsi="宋体" w:eastAsia="宋体" w:cs="宋体"/>
                <w:spacing w:val="3"/>
                <w:sz w:val="21"/>
                <w:szCs w:val="21"/>
              </w:rPr>
              <w:t>级</w:t>
            </w:r>
          </w:p>
        </w:tc>
        <w:tc>
          <w:tcPr>
            <w:tcW w:w="1721" w:type="dxa"/>
            <w:vAlign w:val="center"/>
          </w:tcPr>
          <w:p w14:paraId="3DC2FDA2">
            <w:pPr>
              <w:pStyle w:val="6"/>
              <w:spacing w:before="139" w:line="274" w:lineRule="exact"/>
              <w:jc w:val="center"/>
              <w:rPr>
                <w:rFonts w:hint="eastAsia" w:ascii="宋体" w:hAnsi="宋体" w:eastAsia="宋体" w:cs="宋体"/>
                <w:sz w:val="21"/>
                <w:szCs w:val="21"/>
              </w:rPr>
            </w:pPr>
            <w:r>
              <w:rPr>
                <w:rFonts w:hint="eastAsia" w:ascii="宋体" w:hAnsi="宋体" w:eastAsia="宋体" w:cs="宋体"/>
                <w:spacing w:val="2"/>
                <w:position w:val="2"/>
                <w:sz w:val="21"/>
                <w:szCs w:val="21"/>
              </w:rPr>
              <w:t>600mm*宽度*8块</w:t>
            </w:r>
          </w:p>
        </w:tc>
        <w:tc>
          <w:tcPr>
            <w:tcW w:w="1721" w:type="dxa"/>
            <w:vAlign w:val="center"/>
          </w:tcPr>
          <w:p w14:paraId="42121342">
            <w:pPr>
              <w:pStyle w:val="6"/>
              <w:spacing w:before="139" w:line="274" w:lineRule="exact"/>
              <w:jc w:val="center"/>
              <w:rPr>
                <w:rFonts w:hint="eastAsia" w:ascii="宋体" w:hAnsi="宋体" w:eastAsia="宋体" w:cs="宋体"/>
                <w:sz w:val="21"/>
                <w:szCs w:val="21"/>
              </w:rPr>
            </w:pPr>
            <w:r>
              <w:rPr>
                <w:rFonts w:hint="eastAsia" w:ascii="宋体" w:hAnsi="宋体" w:eastAsia="宋体" w:cs="宋体"/>
                <w:spacing w:val="-8"/>
                <w:position w:val="2"/>
                <w:sz w:val="21"/>
                <w:szCs w:val="21"/>
              </w:rPr>
              <w:t>600mm*宽度*4块</w:t>
            </w:r>
          </w:p>
        </w:tc>
        <w:tc>
          <w:tcPr>
            <w:tcW w:w="1727" w:type="dxa"/>
            <w:vAlign w:val="center"/>
          </w:tcPr>
          <w:p w14:paraId="271B05B9">
            <w:pPr>
              <w:pStyle w:val="6"/>
              <w:spacing w:before="139" w:line="274" w:lineRule="exact"/>
              <w:jc w:val="center"/>
              <w:rPr>
                <w:rFonts w:hint="eastAsia" w:ascii="宋体" w:hAnsi="宋体" w:eastAsia="宋体" w:cs="宋体"/>
                <w:sz w:val="21"/>
                <w:szCs w:val="21"/>
              </w:rPr>
            </w:pPr>
            <w:r>
              <w:rPr>
                <w:rFonts w:hint="eastAsia" w:ascii="宋体" w:hAnsi="宋体" w:eastAsia="宋体" w:cs="宋体"/>
                <w:spacing w:val="-8"/>
                <w:position w:val="2"/>
                <w:sz w:val="21"/>
                <w:szCs w:val="21"/>
              </w:rPr>
              <w:t>600mm*宽度*4块</w:t>
            </w:r>
          </w:p>
        </w:tc>
      </w:tr>
      <w:tr w14:paraId="78689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94" w:type="dxa"/>
            <w:vAlign w:val="top"/>
          </w:tcPr>
          <w:p w14:paraId="78180759">
            <w:pPr>
              <w:pStyle w:val="6"/>
              <w:spacing w:before="140" w:line="274" w:lineRule="exact"/>
              <w:ind w:left="300"/>
              <w:rPr>
                <w:rFonts w:hint="eastAsia" w:ascii="宋体" w:hAnsi="宋体" w:eastAsia="宋体" w:cs="宋体"/>
                <w:sz w:val="21"/>
                <w:szCs w:val="21"/>
              </w:rPr>
            </w:pPr>
            <w:r>
              <w:rPr>
                <w:rFonts w:hint="eastAsia" w:ascii="宋体" w:hAnsi="宋体" w:eastAsia="宋体" w:cs="宋体"/>
                <w:position w:val="2"/>
                <w:sz w:val="21"/>
                <w:szCs w:val="21"/>
              </w:rPr>
              <w:t>3</w:t>
            </w:r>
          </w:p>
        </w:tc>
        <w:tc>
          <w:tcPr>
            <w:tcW w:w="2646" w:type="dxa"/>
            <w:vAlign w:val="top"/>
          </w:tcPr>
          <w:p w14:paraId="5CDE4C61">
            <w:pPr>
              <w:pStyle w:val="6"/>
              <w:spacing w:before="34" w:line="233" w:lineRule="auto"/>
              <w:ind w:left="567" w:right="168" w:hanging="393"/>
              <w:rPr>
                <w:rFonts w:hint="eastAsia" w:ascii="宋体" w:hAnsi="宋体" w:eastAsia="宋体" w:cs="宋体"/>
                <w:sz w:val="21"/>
                <w:szCs w:val="21"/>
              </w:rPr>
            </w:pPr>
            <w:r>
              <w:rPr>
                <w:rFonts w:hint="eastAsia" w:ascii="宋体" w:hAnsi="宋体" w:eastAsia="宋体" w:cs="宋体"/>
                <w:spacing w:val="8"/>
                <w:sz w:val="21"/>
                <w:szCs w:val="21"/>
              </w:rPr>
              <w:t>建筑用金属面绝热夹芯板</w:t>
            </w:r>
            <w:r>
              <w:rPr>
                <w:rFonts w:hint="eastAsia" w:ascii="宋体" w:hAnsi="宋体" w:eastAsia="宋体" w:cs="宋体"/>
                <w:spacing w:val="3"/>
                <w:sz w:val="21"/>
                <w:szCs w:val="21"/>
              </w:rPr>
              <w:t>B</w:t>
            </w:r>
            <w:r>
              <w:rPr>
                <w:rFonts w:hint="eastAsia" w:ascii="宋体" w:hAnsi="宋体" w:eastAsia="宋体" w:cs="宋体"/>
                <w:spacing w:val="3"/>
                <w:position w:val="-1"/>
                <w:sz w:val="21"/>
                <w:szCs w:val="21"/>
              </w:rPr>
              <w:t>1</w:t>
            </w:r>
            <w:r>
              <w:rPr>
                <w:rFonts w:hint="eastAsia" w:ascii="宋体" w:hAnsi="宋体" w:eastAsia="宋体" w:cs="宋体"/>
                <w:spacing w:val="9"/>
                <w:w w:val="101"/>
                <w:position w:val="-1"/>
                <w:sz w:val="21"/>
                <w:szCs w:val="21"/>
              </w:rPr>
              <w:t xml:space="preserve">  </w:t>
            </w:r>
            <w:r>
              <w:rPr>
                <w:rFonts w:hint="eastAsia" w:ascii="宋体" w:hAnsi="宋体" w:eastAsia="宋体" w:cs="宋体"/>
                <w:spacing w:val="3"/>
                <w:sz w:val="21"/>
                <w:szCs w:val="21"/>
              </w:rPr>
              <w:t>级、B</w:t>
            </w:r>
            <w:r>
              <w:rPr>
                <w:rFonts w:hint="eastAsia" w:ascii="宋体" w:hAnsi="宋体" w:eastAsia="宋体" w:cs="宋体"/>
                <w:spacing w:val="3"/>
                <w:position w:val="-1"/>
                <w:sz w:val="21"/>
                <w:szCs w:val="21"/>
              </w:rPr>
              <w:t>2</w:t>
            </w:r>
            <w:r>
              <w:rPr>
                <w:rFonts w:hint="eastAsia" w:ascii="宋体" w:hAnsi="宋体" w:eastAsia="宋体" w:cs="宋体"/>
                <w:spacing w:val="3"/>
                <w:sz w:val="21"/>
                <w:szCs w:val="21"/>
              </w:rPr>
              <w:t>(D)</w:t>
            </w:r>
            <w:r>
              <w:rPr>
                <w:rFonts w:hint="eastAsia" w:ascii="宋体" w:hAnsi="宋体" w:eastAsia="宋体" w:cs="宋体"/>
                <w:spacing w:val="8"/>
                <w:sz w:val="21"/>
                <w:szCs w:val="21"/>
              </w:rPr>
              <w:t xml:space="preserve">  </w:t>
            </w:r>
            <w:r>
              <w:rPr>
                <w:rFonts w:hint="eastAsia" w:ascii="宋体" w:hAnsi="宋体" w:eastAsia="宋体" w:cs="宋体"/>
                <w:spacing w:val="3"/>
                <w:sz w:val="21"/>
                <w:szCs w:val="21"/>
              </w:rPr>
              <w:t>级</w:t>
            </w:r>
          </w:p>
        </w:tc>
        <w:tc>
          <w:tcPr>
            <w:tcW w:w="1721" w:type="dxa"/>
            <w:vAlign w:val="center"/>
          </w:tcPr>
          <w:p w14:paraId="7E12AE4F">
            <w:pPr>
              <w:pStyle w:val="6"/>
              <w:spacing w:before="140" w:line="274" w:lineRule="exact"/>
              <w:jc w:val="center"/>
              <w:rPr>
                <w:rFonts w:hint="eastAsia" w:ascii="宋体" w:hAnsi="宋体" w:eastAsia="宋体" w:cs="宋体"/>
                <w:sz w:val="21"/>
                <w:szCs w:val="21"/>
              </w:rPr>
            </w:pPr>
            <w:r>
              <w:rPr>
                <w:rFonts w:hint="eastAsia" w:ascii="宋体" w:hAnsi="宋体" w:eastAsia="宋体" w:cs="宋体"/>
                <w:spacing w:val="2"/>
                <w:position w:val="2"/>
                <w:sz w:val="21"/>
                <w:szCs w:val="21"/>
              </w:rPr>
              <w:t>600mm*宽度*8块</w:t>
            </w:r>
          </w:p>
        </w:tc>
        <w:tc>
          <w:tcPr>
            <w:tcW w:w="1721" w:type="dxa"/>
            <w:vAlign w:val="center"/>
          </w:tcPr>
          <w:p w14:paraId="76FC4949">
            <w:pPr>
              <w:pStyle w:val="6"/>
              <w:spacing w:before="140" w:line="274" w:lineRule="exact"/>
              <w:jc w:val="center"/>
              <w:rPr>
                <w:rFonts w:hint="eastAsia" w:ascii="宋体" w:hAnsi="宋体" w:eastAsia="宋体" w:cs="宋体"/>
                <w:sz w:val="21"/>
                <w:szCs w:val="21"/>
              </w:rPr>
            </w:pPr>
            <w:r>
              <w:rPr>
                <w:rFonts w:hint="eastAsia" w:ascii="宋体" w:hAnsi="宋体" w:eastAsia="宋体" w:cs="宋体"/>
                <w:spacing w:val="-8"/>
                <w:position w:val="1"/>
                <w:sz w:val="21"/>
                <w:szCs w:val="21"/>
              </w:rPr>
              <w:t>600mm*宽度*4块</w:t>
            </w:r>
          </w:p>
        </w:tc>
        <w:tc>
          <w:tcPr>
            <w:tcW w:w="1727" w:type="dxa"/>
            <w:vAlign w:val="center"/>
          </w:tcPr>
          <w:p w14:paraId="6ADC94D8">
            <w:pPr>
              <w:pStyle w:val="6"/>
              <w:spacing w:before="140" w:line="274" w:lineRule="exact"/>
              <w:jc w:val="center"/>
              <w:rPr>
                <w:rFonts w:hint="eastAsia" w:ascii="宋体" w:hAnsi="宋体" w:eastAsia="宋体" w:cs="宋体"/>
                <w:sz w:val="21"/>
                <w:szCs w:val="21"/>
              </w:rPr>
            </w:pPr>
            <w:r>
              <w:rPr>
                <w:rFonts w:hint="eastAsia" w:ascii="宋体" w:hAnsi="宋体" w:eastAsia="宋体" w:cs="宋体"/>
                <w:spacing w:val="-8"/>
                <w:position w:val="1"/>
                <w:sz w:val="21"/>
                <w:szCs w:val="21"/>
              </w:rPr>
              <w:t>600mm*宽度*4块</w:t>
            </w:r>
          </w:p>
        </w:tc>
      </w:tr>
      <w:tr w14:paraId="7F23A4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694" w:type="dxa"/>
            <w:vAlign w:val="top"/>
          </w:tcPr>
          <w:p w14:paraId="7BDB366E">
            <w:pPr>
              <w:pStyle w:val="6"/>
              <w:spacing w:before="140" w:line="275" w:lineRule="exact"/>
              <w:ind w:left="294"/>
              <w:rPr>
                <w:rFonts w:hint="eastAsia" w:ascii="宋体" w:hAnsi="宋体" w:eastAsia="宋体" w:cs="宋体"/>
                <w:sz w:val="21"/>
                <w:szCs w:val="21"/>
              </w:rPr>
            </w:pPr>
            <w:r>
              <w:rPr>
                <w:rFonts w:hint="eastAsia" w:ascii="宋体" w:hAnsi="宋体" w:eastAsia="宋体" w:cs="宋体"/>
                <w:spacing w:val="1"/>
                <w:position w:val="1"/>
                <w:sz w:val="21"/>
                <w:szCs w:val="21"/>
              </w:rPr>
              <w:t>4</w:t>
            </w:r>
          </w:p>
        </w:tc>
        <w:tc>
          <w:tcPr>
            <w:tcW w:w="2646" w:type="dxa"/>
            <w:vAlign w:val="top"/>
          </w:tcPr>
          <w:p w14:paraId="03473A52">
            <w:pPr>
              <w:pStyle w:val="6"/>
              <w:spacing w:before="37" w:line="234" w:lineRule="auto"/>
              <w:ind w:left="927" w:right="168" w:hanging="753"/>
              <w:rPr>
                <w:rFonts w:hint="eastAsia" w:ascii="宋体" w:hAnsi="宋体" w:eastAsia="宋体" w:cs="宋体"/>
                <w:sz w:val="21"/>
                <w:szCs w:val="21"/>
              </w:rPr>
            </w:pPr>
            <w:r>
              <w:rPr>
                <w:rFonts w:hint="eastAsia" w:ascii="宋体" w:hAnsi="宋体" w:eastAsia="宋体" w:cs="宋体"/>
                <w:spacing w:val="8"/>
                <w:sz w:val="21"/>
                <w:szCs w:val="21"/>
              </w:rPr>
              <w:t>建筑用金属面绝热夹芯板</w:t>
            </w:r>
            <w:r>
              <w:rPr>
                <w:rFonts w:hint="eastAsia" w:ascii="宋体" w:hAnsi="宋体" w:eastAsia="宋体" w:cs="宋体"/>
                <w:spacing w:val="2"/>
                <w:sz w:val="21"/>
                <w:szCs w:val="21"/>
              </w:rPr>
              <w:t>B</w:t>
            </w:r>
            <w:r>
              <w:rPr>
                <w:rFonts w:hint="eastAsia" w:ascii="宋体" w:hAnsi="宋体" w:eastAsia="宋体" w:cs="宋体"/>
                <w:spacing w:val="2"/>
                <w:position w:val="-1"/>
                <w:sz w:val="21"/>
                <w:szCs w:val="21"/>
              </w:rPr>
              <w:t>2</w:t>
            </w:r>
            <w:r>
              <w:rPr>
                <w:rFonts w:hint="eastAsia" w:ascii="宋体" w:hAnsi="宋体" w:eastAsia="宋体" w:cs="宋体"/>
                <w:spacing w:val="2"/>
                <w:sz w:val="21"/>
                <w:szCs w:val="21"/>
              </w:rPr>
              <w:t>(E)</w:t>
            </w:r>
            <w:r>
              <w:rPr>
                <w:rFonts w:hint="eastAsia" w:ascii="宋体" w:hAnsi="宋体" w:eastAsia="宋体" w:cs="宋体"/>
                <w:spacing w:val="10"/>
                <w:sz w:val="21"/>
                <w:szCs w:val="21"/>
              </w:rPr>
              <w:t xml:space="preserve">  </w:t>
            </w:r>
            <w:r>
              <w:rPr>
                <w:rFonts w:hint="eastAsia" w:ascii="宋体" w:hAnsi="宋体" w:eastAsia="宋体" w:cs="宋体"/>
                <w:spacing w:val="2"/>
                <w:sz w:val="21"/>
                <w:szCs w:val="21"/>
              </w:rPr>
              <w:t>级</w:t>
            </w:r>
          </w:p>
        </w:tc>
        <w:tc>
          <w:tcPr>
            <w:tcW w:w="1721" w:type="dxa"/>
            <w:vAlign w:val="center"/>
          </w:tcPr>
          <w:p w14:paraId="0311FC9B">
            <w:pPr>
              <w:pStyle w:val="6"/>
              <w:spacing w:before="140" w:line="275" w:lineRule="exact"/>
              <w:jc w:val="center"/>
              <w:rPr>
                <w:rFonts w:hint="eastAsia" w:ascii="宋体" w:hAnsi="宋体" w:eastAsia="宋体" w:cs="宋体"/>
                <w:sz w:val="21"/>
                <w:szCs w:val="21"/>
              </w:rPr>
            </w:pPr>
            <w:r>
              <w:rPr>
                <w:rFonts w:hint="eastAsia" w:ascii="宋体" w:hAnsi="宋体" w:eastAsia="宋体" w:cs="宋体"/>
                <w:spacing w:val="-8"/>
                <w:position w:val="1"/>
                <w:sz w:val="21"/>
                <w:szCs w:val="21"/>
              </w:rPr>
              <w:t>600mm*宽度*8块</w:t>
            </w:r>
          </w:p>
        </w:tc>
        <w:tc>
          <w:tcPr>
            <w:tcW w:w="1721" w:type="dxa"/>
            <w:vAlign w:val="center"/>
          </w:tcPr>
          <w:p w14:paraId="0AAE5CE9">
            <w:pPr>
              <w:pStyle w:val="6"/>
              <w:spacing w:before="210" w:line="192" w:lineRule="auto"/>
              <w:jc w:val="center"/>
              <w:rPr>
                <w:rFonts w:hint="eastAsia" w:ascii="宋体" w:hAnsi="宋体" w:eastAsia="宋体" w:cs="宋体"/>
                <w:sz w:val="21"/>
                <w:szCs w:val="21"/>
              </w:rPr>
            </w:pPr>
            <w:r>
              <w:rPr>
                <w:rFonts w:hint="eastAsia" w:ascii="宋体" w:hAnsi="宋体" w:eastAsia="宋体" w:cs="宋体"/>
                <w:sz w:val="21"/>
                <w:szCs w:val="21"/>
              </w:rPr>
              <w:t>600mm*宽度*4块</w:t>
            </w:r>
          </w:p>
        </w:tc>
        <w:tc>
          <w:tcPr>
            <w:tcW w:w="1727" w:type="dxa"/>
            <w:vAlign w:val="center"/>
          </w:tcPr>
          <w:p w14:paraId="08880B1C">
            <w:pPr>
              <w:pStyle w:val="6"/>
              <w:spacing w:before="210" w:line="192" w:lineRule="auto"/>
              <w:jc w:val="center"/>
              <w:rPr>
                <w:rFonts w:hint="eastAsia" w:ascii="宋体" w:hAnsi="宋体" w:eastAsia="宋体" w:cs="宋体"/>
                <w:sz w:val="21"/>
                <w:szCs w:val="21"/>
              </w:rPr>
            </w:pPr>
            <w:r>
              <w:rPr>
                <w:rFonts w:hint="eastAsia" w:ascii="宋体" w:hAnsi="宋体" w:eastAsia="宋体" w:cs="宋体"/>
                <w:sz w:val="21"/>
                <w:szCs w:val="21"/>
              </w:rPr>
              <w:t>600mm*宽度*4块</w:t>
            </w:r>
          </w:p>
        </w:tc>
      </w:tr>
    </w:tbl>
    <w:p w14:paraId="65AB8247">
      <w:pPr>
        <w:pStyle w:val="2"/>
        <w:spacing w:before="303" w:line="224" w:lineRule="auto"/>
        <w:ind w:left="3530"/>
        <w:outlineLvl w:val="0"/>
        <w:rPr>
          <w:rFonts w:hint="eastAsia" w:ascii="宋体" w:hAnsi="宋体" w:eastAsia="宋体" w:cs="宋体"/>
          <w:sz w:val="21"/>
          <w:szCs w:val="21"/>
        </w:rPr>
      </w:pPr>
      <w:r>
        <w:rPr>
          <w:rFonts w:hint="eastAsia" w:ascii="宋体" w:hAnsi="宋体" w:eastAsia="宋体" w:cs="宋体"/>
          <w:spacing w:val="6"/>
          <w:sz w:val="21"/>
          <w:szCs w:val="21"/>
        </w:rPr>
        <w:t>表</w:t>
      </w:r>
      <w:r>
        <w:rPr>
          <w:rFonts w:hint="eastAsia" w:ascii="宋体" w:hAnsi="宋体" w:eastAsia="宋体" w:cs="宋体"/>
          <w:spacing w:val="-31"/>
          <w:sz w:val="21"/>
          <w:szCs w:val="21"/>
        </w:rPr>
        <w:t xml:space="preserve"> </w:t>
      </w:r>
      <w:r>
        <w:rPr>
          <w:rFonts w:hint="eastAsia" w:ascii="宋体" w:hAnsi="宋体" w:eastAsia="宋体" w:cs="宋体"/>
          <w:spacing w:val="6"/>
          <w:sz w:val="21"/>
          <w:szCs w:val="21"/>
        </w:rPr>
        <w:t>2  检验样品制作明细</w:t>
      </w:r>
    </w:p>
    <w:tbl>
      <w:tblPr>
        <w:tblStyle w:val="5"/>
        <w:tblW w:w="8494" w:type="dxa"/>
        <w:tblInd w:w="3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2638"/>
        <w:gridCol w:w="5147"/>
      </w:tblGrid>
      <w:tr w14:paraId="75249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709" w:type="dxa"/>
            <w:vAlign w:val="top"/>
          </w:tcPr>
          <w:p w14:paraId="68FF01D6">
            <w:pPr>
              <w:spacing w:before="197" w:line="231" w:lineRule="auto"/>
              <w:ind w:left="150"/>
              <w:rPr>
                <w:rFonts w:hint="eastAsia" w:ascii="宋体" w:hAnsi="宋体" w:eastAsia="宋体" w:cs="宋体"/>
                <w:sz w:val="21"/>
                <w:szCs w:val="21"/>
              </w:rPr>
            </w:pPr>
            <w:r>
              <w:rPr>
                <w:rFonts w:hint="eastAsia" w:ascii="宋体" w:hAnsi="宋体" w:eastAsia="宋体" w:cs="宋体"/>
                <w:spacing w:val="4"/>
                <w:sz w:val="21"/>
                <w:szCs w:val="21"/>
              </w:rPr>
              <w:t>序号</w:t>
            </w:r>
          </w:p>
        </w:tc>
        <w:tc>
          <w:tcPr>
            <w:tcW w:w="2638" w:type="dxa"/>
            <w:vAlign w:val="top"/>
          </w:tcPr>
          <w:p w14:paraId="36356CE1">
            <w:pPr>
              <w:spacing w:before="196" w:line="229" w:lineRule="auto"/>
              <w:ind w:left="695"/>
              <w:rPr>
                <w:rFonts w:hint="eastAsia" w:ascii="宋体" w:hAnsi="宋体" w:eastAsia="宋体" w:cs="宋体"/>
                <w:sz w:val="21"/>
                <w:szCs w:val="21"/>
              </w:rPr>
            </w:pPr>
            <w:r>
              <w:rPr>
                <w:rFonts w:hint="eastAsia" w:ascii="宋体" w:hAnsi="宋体" w:eastAsia="宋体" w:cs="宋体"/>
                <w:spacing w:val="8"/>
                <w:sz w:val="21"/>
                <w:szCs w:val="21"/>
              </w:rPr>
              <w:t>燃烧性能等级</w:t>
            </w:r>
          </w:p>
        </w:tc>
        <w:tc>
          <w:tcPr>
            <w:tcW w:w="5147" w:type="dxa"/>
            <w:vAlign w:val="top"/>
          </w:tcPr>
          <w:p w14:paraId="5583CCFB">
            <w:pPr>
              <w:spacing w:before="197" w:line="229" w:lineRule="auto"/>
              <w:ind w:left="1735"/>
              <w:rPr>
                <w:rFonts w:hint="eastAsia" w:ascii="宋体" w:hAnsi="宋体" w:eastAsia="宋体" w:cs="宋体"/>
                <w:sz w:val="21"/>
                <w:szCs w:val="21"/>
              </w:rPr>
            </w:pPr>
            <w:r>
              <w:rPr>
                <w:rFonts w:hint="eastAsia" w:ascii="宋体" w:hAnsi="宋体" w:eastAsia="宋体" w:cs="宋体"/>
                <w:spacing w:val="9"/>
                <w:sz w:val="21"/>
                <w:szCs w:val="21"/>
              </w:rPr>
              <w:t>检验样品制作明细</w:t>
            </w:r>
          </w:p>
        </w:tc>
      </w:tr>
      <w:tr w14:paraId="75207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09" w:type="dxa"/>
            <w:vAlign w:val="top"/>
          </w:tcPr>
          <w:p w14:paraId="6B7039C6">
            <w:pPr>
              <w:pStyle w:val="6"/>
              <w:spacing w:before="83" w:line="274" w:lineRule="exact"/>
              <w:ind w:left="323"/>
              <w:rPr>
                <w:rFonts w:hint="eastAsia" w:ascii="宋体" w:hAnsi="宋体" w:eastAsia="宋体" w:cs="宋体"/>
                <w:sz w:val="21"/>
                <w:szCs w:val="21"/>
              </w:rPr>
            </w:pPr>
            <w:r>
              <w:rPr>
                <w:rFonts w:hint="eastAsia" w:ascii="宋体" w:hAnsi="宋体" w:eastAsia="宋体" w:cs="宋体"/>
                <w:position w:val="1"/>
                <w:sz w:val="21"/>
                <w:szCs w:val="21"/>
              </w:rPr>
              <w:t>1</w:t>
            </w:r>
          </w:p>
        </w:tc>
        <w:tc>
          <w:tcPr>
            <w:tcW w:w="2638" w:type="dxa"/>
            <w:vAlign w:val="top"/>
          </w:tcPr>
          <w:p w14:paraId="5AE21D3C">
            <w:pPr>
              <w:pStyle w:val="6"/>
              <w:spacing w:before="83" w:line="274" w:lineRule="exact"/>
              <w:ind w:left="885"/>
              <w:rPr>
                <w:rFonts w:hint="eastAsia" w:ascii="宋体" w:hAnsi="宋体" w:eastAsia="宋体" w:cs="宋体"/>
                <w:sz w:val="21"/>
                <w:szCs w:val="21"/>
              </w:rPr>
            </w:pPr>
            <w:r>
              <w:rPr>
                <w:rFonts w:hint="eastAsia" w:ascii="宋体" w:hAnsi="宋体" w:eastAsia="宋体" w:cs="宋体"/>
                <w:spacing w:val="3"/>
                <w:position w:val="2"/>
                <w:sz w:val="21"/>
                <w:szCs w:val="21"/>
              </w:rPr>
              <w:t>A(A1)</w:t>
            </w:r>
            <w:r>
              <w:rPr>
                <w:rFonts w:hint="eastAsia" w:ascii="宋体" w:hAnsi="宋体" w:eastAsia="宋体" w:cs="宋体"/>
                <w:spacing w:val="10"/>
                <w:position w:val="2"/>
                <w:sz w:val="21"/>
                <w:szCs w:val="21"/>
              </w:rPr>
              <w:t xml:space="preserve">  </w:t>
            </w:r>
            <w:r>
              <w:rPr>
                <w:rFonts w:hint="eastAsia" w:ascii="宋体" w:hAnsi="宋体" w:eastAsia="宋体" w:cs="宋体"/>
                <w:spacing w:val="3"/>
                <w:position w:val="2"/>
                <w:sz w:val="21"/>
                <w:szCs w:val="21"/>
              </w:rPr>
              <w:t>级</w:t>
            </w:r>
          </w:p>
        </w:tc>
        <w:tc>
          <w:tcPr>
            <w:tcW w:w="5147" w:type="dxa"/>
            <w:vAlign w:val="top"/>
          </w:tcPr>
          <w:p w14:paraId="31001C7D">
            <w:pPr>
              <w:pStyle w:val="6"/>
              <w:spacing w:before="83" w:line="274" w:lineRule="exact"/>
              <w:ind w:left="20"/>
              <w:rPr>
                <w:rFonts w:hint="eastAsia" w:ascii="宋体" w:hAnsi="宋体" w:eastAsia="宋体" w:cs="宋体"/>
                <w:sz w:val="21"/>
                <w:szCs w:val="21"/>
                <w:lang w:eastAsia="zh-CN"/>
              </w:rPr>
            </w:pPr>
            <w:r>
              <w:rPr>
                <w:rFonts w:hint="eastAsia" w:ascii="宋体" w:hAnsi="宋体" w:eastAsia="宋体" w:cs="宋体"/>
                <w:spacing w:val="5"/>
                <w:position w:val="2"/>
                <w:sz w:val="21"/>
                <w:szCs w:val="21"/>
              </w:rPr>
              <w:t>300×300(</w:t>
            </w:r>
            <w:r>
              <w:rPr>
                <w:rFonts w:hint="eastAsia" w:ascii="宋体" w:hAnsi="宋体" w:eastAsia="宋体" w:cs="宋体"/>
                <w:position w:val="2"/>
                <w:sz w:val="21"/>
                <w:szCs w:val="21"/>
              </w:rPr>
              <w:t>mm</w:t>
            </w:r>
            <w:r>
              <w:rPr>
                <w:rFonts w:hint="eastAsia" w:ascii="宋体" w:hAnsi="宋体" w:eastAsia="宋体" w:cs="宋体"/>
                <w:spacing w:val="5"/>
                <w:position w:val="2"/>
                <w:sz w:val="21"/>
                <w:szCs w:val="21"/>
              </w:rPr>
              <w:t>) 3 块、2000×1000(</w:t>
            </w:r>
            <w:r>
              <w:rPr>
                <w:rFonts w:hint="eastAsia" w:ascii="宋体" w:hAnsi="宋体" w:eastAsia="宋体" w:cs="宋体"/>
                <w:position w:val="2"/>
                <w:sz w:val="21"/>
                <w:szCs w:val="21"/>
              </w:rPr>
              <w:t>mm</w:t>
            </w:r>
            <w:r>
              <w:rPr>
                <w:rFonts w:hint="eastAsia" w:ascii="宋体" w:hAnsi="宋体" w:eastAsia="宋体" w:cs="宋体"/>
                <w:spacing w:val="5"/>
                <w:position w:val="2"/>
                <w:sz w:val="21"/>
                <w:szCs w:val="21"/>
              </w:rPr>
              <w:t>)</w:t>
            </w:r>
            <w:r>
              <w:rPr>
                <w:rFonts w:hint="eastAsia" w:ascii="宋体" w:hAnsi="宋体" w:eastAsia="宋体" w:cs="宋体"/>
                <w:spacing w:val="25"/>
                <w:position w:val="2"/>
                <w:sz w:val="21"/>
                <w:szCs w:val="21"/>
              </w:rPr>
              <w:t xml:space="preserve"> </w:t>
            </w:r>
            <w:r>
              <w:rPr>
                <w:rFonts w:hint="eastAsia" w:ascii="宋体" w:hAnsi="宋体" w:eastAsia="宋体" w:cs="宋体"/>
                <w:spacing w:val="5"/>
                <w:position w:val="2"/>
                <w:sz w:val="21"/>
                <w:szCs w:val="21"/>
              </w:rPr>
              <w:t>3 块</w:t>
            </w:r>
            <w:r>
              <w:rPr>
                <w:rFonts w:hint="eastAsia" w:ascii="宋体" w:hAnsi="宋体" w:eastAsia="宋体" w:cs="宋体"/>
                <w:spacing w:val="5"/>
                <w:position w:val="2"/>
                <w:sz w:val="21"/>
                <w:szCs w:val="21"/>
                <w:lang w:eastAsia="zh-CN"/>
              </w:rPr>
              <w:t>、600mm*宽度*4块</w:t>
            </w:r>
          </w:p>
        </w:tc>
      </w:tr>
      <w:tr w14:paraId="6E2DD4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709" w:type="dxa"/>
            <w:vAlign w:val="top"/>
          </w:tcPr>
          <w:p w14:paraId="18CAEE36">
            <w:pPr>
              <w:pStyle w:val="6"/>
              <w:spacing w:before="153" w:line="274" w:lineRule="exact"/>
              <w:ind w:left="303"/>
              <w:rPr>
                <w:rFonts w:hint="eastAsia" w:ascii="宋体" w:hAnsi="宋体" w:eastAsia="宋体" w:cs="宋体"/>
                <w:sz w:val="21"/>
                <w:szCs w:val="21"/>
              </w:rPr>
            </w:pPr>
            <w:r>
              <w:rPr>
                <w:rFonts w:hint="eastAsia" w:ascii="宋体" w:hAnsi="宋体" w:eastAsia="宋体" w:cs="宋体"/>
                <w:position w:val="1"/>
                <w:sz w:val="21"/>
                <w:szCs w:val="21"/>
              </w:rPr>
              <w:t>2</w:t>
            </w:r>
          </w:p>
        </w:tc>
        <w:tc>
          <w:tcPr>
            <w:tcW w:w="2638" w:type="dxa"/>
            <w:vAlign w:val="top"/>
          </w:tcPr>
          <w:p w14:paraId="41A1A21C">
            <w:pPr>
              <w:pStyle w:val="6"/>
              <w:spacing w:before="153" w:line="274" w:lineRule="exact"/>
              <w:ind w:left="885"/>
              <w:rPr>
                <w:rFonts w:hint="eastAsia" w:ascii="宋体" w:hAnsi="宋体" w:eastAsia="宋体" w:cs="宋体"/>
                <w:sz w:val="21"/>
                <w:szCs w:val="21"/>
              </w:rPr>
            </w:pPr>
            <w:r>
              <w:rPr>
                <w:rFonts w:hint="eastAsia" w:ascii="宋体" w:hAnsi="宋体" w:eastAsia="宋体" w:cs="宋体"/>
                <w:spacing w:val="3"/>
                <w:position w:val="2"/>
                <w:sz w:val="21"/>
                <w:szCs w:val="21"/>
              </w:rPr>
              <w:t>A(A2)</w:t>
            </w:r>
            <w:r>
              <w:rPr>
                <w:rFonts w:hint="eastAsia" w:ascii="宋体" w:hAnsi="宋体" w:eastAsia="宋体" w:cs="宋体"/>
                <w:spacing w:val="10"/>
                <w:position w:val="2"/>
                <w:sz w:val="21"/>
                <w:szCs w:val="21"/>
              </w:rPr>
              <w:t xml:space="preserve">  </w:t>
            </w:r>
            <w:r>
              <w:rPr>
                <w:rFonts w:hint="eastAsia" w:ascii="宋体" w:hAnsi="宋体" w:eastAsia="宋体" w:cs="宋体"/>
                <w:spacing w:val="3"/>
                <w:position w:val="2"/>
                <w:sz w:val="21"/>
                <w:szCs w:val="21"/>
              </w:rPr>
              <w:t>级</w:t>
            </w:r>
          </w:p>
        </w:tc>
        <w:tc>
          <w:tcPr>
            <w:tcW w:w="5147" w:type="dxa"/>
            <w:vAlign w:val="top"/>
          </w:tcPr>
          <w:p w14:paraId="6D2B6180">
            <w:pPr>
              <w:pStyle w:val="6"/>
              <w:spacing w:before="19" w:line="253" w:lineRule="auto"/>
              <w:ind w:left="16" w:right="1161" w:firstLine="20"/>
              <w:rPr>
                <w:rFonts w:hint="eastAsia" w:ascii="宋体" w:hAnsi="宋体" w:eastAsia="宋体" w:cs="宋体"/>
                <w:sz w:val="21"/>
                <w:szCs w:val="21"/>
              </w:rPr>
            </w:pPr>
            <w:r>
              <w:rPr>
                <w:rFonts w:hint="eastAsia" w:ascii="宋体" w:hAnsi="宋体" w:eastAsia="宋体" w:cs="宋体"/>
                <w:spacing w:val="4"/>
                <w:sz w:val="21"/>
                <w:szCs w:val="21"/>
              </w:rPr>
              <w:t>1500×1000(</w:t>
            </w:r>
            <w:r>
              <w:rPr>
                <w:rFonts w:hint="eastAsia" w:ascii="宋体" w:hAnsi="宋体" w:eastAsia="宋体" w:cs="宋体"/>
                <w:sz w:val="21"/>
                <w:szCs w:val="21"/>
              </w:rPr>
              <w:t>mm</w:t>
            </w:r>
            <w:r>
              <w:rPr>
                <w:rFonts w:hint="eastAsia" w:ascii="宋体" w:hAnsi="宋体" w:eastAsia="宋体" w:cs="宋体"/>
                <w:spacing w:val="4"/>
                <w:sz w:val="21"/>
                <w:szCs w:val="21"/>
              </w:rPr>
              <w:t>) 3 块、1500×500(</w:t>
            </w:r>
            <w:r>
              <w:rPr>
                <w:rFonts w:hint="eastAsia" w:ascii="宋体" w:hAnsi="宋体" w:eastAsia="宋体" w:cs="宋体"/>
                <w:sz w:val="21"/>
                <w:szCs w:val="21"/>
              </w:rPr>
              <w:t>mm</w:t>
            </w:r>
            <w:r>
              <w:rPr>
                <w:rFonts w:hint="eastAsia" w:ascii="宋体" w:hAnsi="宋体" w:eastAsia="宋体" w:cs="宋体"/>
                <w:spacing w:val="4"/>
                <w:sz w:val="21"/>
                <w:szCs w:val="21"/>
              </w:rPr>
              <w:t>)</w:t>
            </w:r>
            <w:r>
              <w:rPr>
                <w:rFonts w:hint="eastAsia" w:ascii="宋体" w:hAnsi="宋体" w:eastAsia="宋体" w:cs="宋体"/>
                <w:spacing w:val="3"/>
                <w:sz w:val="21"/>
                <w:szCs w:val="21"/>
              </w:rPr>
              <w:t xml:space="preserve"> 3</w:t>
            </w:r>
            <w:r>
              <w:rPr>
                <w:rFonts w:hint="eastAsia" w:ascii="宋体" w:hAnsi="宋体" w:eastAsia="宋体" w:cs="宋体"/>
                <w:spacing w:val="12"/>
                <w:w w:val="101"/>
                <w:sz w:val="21"/>
                <w:szCs w:val="21"/>
              </w:rPr>
              <w:t xml:space="preserve"> </w:t>
            </w:r>
            <w:r>
              <w:rPr>
                <w:rFonts w:hint="eastAsia" w:ascii="宋体" w:hAnsi="宋体" w:eastAsia="宋体" w:cs="宋体"/>
                <w:spacing w:val="3"/>
                <w:sz w:val="21"/>
                <w:szCs w:val="21"/>
              </w:rPr>
              <w:t>块、</w:t>
            </w:r>
            <w:r>
              <w:rPr>
                <w:rFonts w:hint="eastAsia" w:ascii="宋体" w:hAnsi="宋体" w:eastAsia="宋体" w:cs="宋体"/>
                <w:sz w:val="21"/>
                <w:szCs w:val="21"/>
              </w:rPr>
              <w:t xml:space="preserve"> </w:t>
            </w:r>
            <w:r>
              <w:rPr>
                <w:rFonts w:hint="eastAsia" w:ascii="宋体" w:hAnsi="宋体" w:eastAsia="宋体" w:cs="宋体"/>
                <w:spacing w:val="4"/>
                <w:sz w:val="21"/>
                <w:szCs w:val="21"/>
              </w:rPr>
              <w:t>600mm*宽度*4块</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rPr>
              <w:t>20</w:t>
            </w:r>
            <w:r>
              <w:rPr>
                <w:rFonts w:hint="eastAsia" w:ascii="宋体" w:hAnsi="宋体" w:eastAsia="宋体" w:cs="宋体"/>
                <w:spacing w:val="5"/>
                <w:sz w:val="21"/>
                <w:szCs w:val="21"/>
              </w:rPr>
              <w:t>00×1000(</w:t>
            </w:r>
            <w:r>
              <w:rPr>
                <w:rFonts w:hint="eastAsia" w:ascii="宋体" w:hAnsi="宋体" w:eastAsia="宋体" w:cs="宋体"/>
                <w:sz w:val="21"/>
                <w:szCs w:val="21"/>
              </w:rPr>
              <w:t>mm</w:t>
            </w:r>
            <w:r>
              <w:rPr>
                <w:rFonts w:hint="eastAsia" w:ascii="宋体" w:hAnsi="宋体" w:eastAsia="宋体" w:cs="宋体"/>
                <w:spacing w:val="5"/>
                <w:sz w:val="21"/>
                <w:szCs w:val="21"/>
              </w:rPr>
              <w:t>) 3</w:t>
            </w:r>
            <w:r>
              <w:rPr>
                <w:rFonts w:hint="eastAsia" w:ascii="宋体" w:hAnsi="宋体" w:eastAsia="宋体" w:cs="宋体"/>
                <w:spacing w:val="10"/>
                <w:sz w:val="21"/>
                <w:szCs w:val="21"/>
              </w:rPr>
              <w:t xml:space="preserve"> </w:t>
            </w:r>
            <w:r>
              <w:rPr>
                <w:rFonts w:hint="eastAsia" w:ascii="宋体" w:hAnsi="宋体" w:eastAsia="宋体" w:cs="宋体"/>
                <w:spacing w:val="5"/>
                <w:sz w:val="21"/>
                <w:szCs w:val="21"/>
              </w:rPr>
              <w:t>块</w:t>
            </w:r>
          </w:p>
        </w:tc>
      </w:tr>
      <w:tr w14:paraId="4E4F4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709" w:type="dxa"/>
            <w:vAlign w:val="top"/>
          </w:tcPr>
          <w:p w14:paraId="75802B05">
            <w:pPr>
              <w:pStyle w:val="6"/>
              <w:spacing w:before="155" w:line="275" w:lineRule="exact"/>
              <w:ind w:left="307"/>
              <w:rPr>
                <w:rFonts w:hint="eastAsia" w:ascii="宋体" w:hAnsi="宋体" w:eastAsia="宋体" w:cs="宋体"/>
                <w:sz w:val="21"/>
                <w:szCs w:val="21"/>
              </w:rPr>
            </w:pPr>
            <w:r>
              <w:rPr>
                <w:rFonts w:hint="eastAsia" w:ascii="宋体" w:hAnsi="宋体" w:eastAsia="宋体" w:cs="宋体"/>
                <w:position w:val="2"/>
                <w:sz w:val="21"/>
                <w:szCs w:val="21"/>
              </w:rPr>
              <w:t>3</w:t>
            </w:r>
          </w:p>
        </w:tc>
        <w:tc>
          <w:tcPr>
            <w:tcW w:w="2638" w:type="dxa"/>
            <w:vAlign w:val="top"/>
          </w:tcPr>
          <w:p w14:paraId="5DF1E4F9">
            <w:pPr>
              <w:pStyle w:val="6"/>
              <w:spacing w:before="155" w:line="275" w:lineRule="exact"/>
              <w:ind w:left="562"/>
              <w:rPr>
                <w:rFonts w:hint="eastAsia" w:ascii="宋体" w:hAnsi="宋体" w:eastAsia="宋体" w:cs="宋体"/>
                <w:sz w:val="21"/>
                <w:szCs w:val="21"/>
              </w:rPr>
            </w:pPr>
            <w:r>
              <w:rPr>
                <w:rFonts w:hint="eastAsia" w:ascii="宋体" w:hAnsi="宋体" w:eastAsia="宋体" w:cs="宋体"/>
                <w:spacing w:val="3"/>
                <w:position w:val="2"/>
                <w:sz w:val="21"/>
                <w:szCs w:val="21"/>
              </w:rPr>
              <w:t>B</w:t>
            </w:r>
            <w:r>
              <w:rPr>
                <w:rFonts w:hint="eastAsia" w:ascii="宋体" w:hAnsi="宋体" w:eastAsia="宋体" w:cs="宋体"/>
                <w:spacing w:val="3"/>
                <w:position w:val="1"/>
                <w:sz w:val="21"/>
                <w:szCs w:val="21"/>
              </w:rPr>
              <w:t>1</w:t>
            </w:r>
            <w:r>
              <w:rPr>
                <w:rFonts w:hint="eastAsia" w:ascii="宋体" w:hAnsi="宋体" w:eastAsia="宋体" w:cs="宋体"/>
                <w:spacing w:val="10"/>
                <w:w w:val="101"/>
                <w:position w:val="1"/>
                <w:sz w:val="21"/>
                <w:szCs w:val="21"/>
              </w:rPr>
              <w:t xml:space="preserve">  </w:t>
            </w:r>
            <w:r>
              <w:rPr>
                <w:rFonts w:hint="eastAsia" w:ascii="宋体" w:hAnsi="宋体" w:eastAsia="宋体" w:cs="宋体"/>
                <w:spacing w:val="3"/>
                <w:position w:val="2"/>
                <w:sz w:val="21"/>
                <w:szCs w:val="21"/>
              </w:rPr>
              <w:t>级、B</w:t>
            </w:r>
            <w:r>
              <w:rPr>
                <w:rFonts w:hint="eastAsia" w:ascii="宋体" w:hAnsi="宋体" w:eastAsia="宋体" w:cs="宋体"/>
                <w:spacing w:val="3"/>
                <w:position w:val="1"/>
                <w:sz w:val="21"/>
                <w:szCs w:val="21"/>
              </w:rPr>
              <w:t>2</w:t>
            </w:r>
            <w:r>
              <w:rPr>
                <w:rFonts w:hint="eastAsia" w:ascii="宋体" w:hAnsi="宋体" w:eastAsia="宋体" w:cs="宋体"/>
                <w:spacing w:val="3"/>
                <w:position w:val="2"/>
                <w:sz w:val="21"/>
                <w:szCs w:val="21"/>
              </w:rPr>
              <w:t>(D)</w:t>
            </w:r>
            <w:r>
              <w:rPr>
                <w:rFonts w:hint="eastAsia" w:ascii="宋体" w:hAnsi="宋体" w:eastAsia="宋体" w:cs="宋体"/>
                <w:spacing w:val="8"/>
                <w:position w:val="2"/>
                <w:sz w:val="21"/>
                <w:szCs w:val="21"/>
              </w:rPr>
              <w:t xml:space="preserve">  </w:t>
            </w:r>
            <w:r>
              <w:rPr>
                <w:rFonts w:hint="eastAsia" w:ascii="宋体" w:hAnsi="宋体" w:eastAsia="宋体" w:cs="宋体"/>
                <w:spacing w:val="3"/>
                <w:position w:val="2"/>
                <w:sz w:val="21"/>
                <w:szCs w:val="21"/>
              </w:rPr>
              <w:t>级</w:t>
            </w:r>
          </w:p>
        </w:tc>
        <w:tc>
          <w:tcPr>
            <w:tcW w:w="5147" w:type="dxa"/>
            <w:vAlign w:val="top"/>
          </w:tcPr>
          <w:p w14:paraId="39243155">
            <w:pPr>
              <w:pStyle w:val="6"/>
              <w:spacing w:before="20" w:line="253" w:lineRule="auto"/>
              <w:ind w:left="36" w:right="15"/>
              <w:rPr>
                <w:rFonts w:hint="eastAsia" w:ascii="宋体" w:hAnsi="宋体" w:eastAsia="宋体" w:cs="宋体"/>
                <w:sz w:val="21"/>
                <w:szCs w:val="21"/>
                <w:lang w:eastAsia="zh-CN"/>
              </w:rPr>
            </w:pPr>
            <w:r>
              <w:rPr>
                <w:rFonts w:hint="eastAsia" w:ascii="宋体" w:hAnsi="宋体" w:eastAsia="宋体" w:cs="宋体"/>
                <w:spacing w:val="4"/>
                <w:sz w:val="21"/>
                <w:szCs w:val="21"/>
              </w:rPr>
              <w:t>1500×1000(</w:t>
            </w:r>
            <w:r>
              <w:rPr>
                <w:rFonts w:hint="eastAsia" w:ascii="宋体" w:hAnsi="宋体" w:eastAsia="宋体" w:cs="宋体"/>
                <w:sz w:val="21"/>
                <w:szCs w:val="21"/>
              </w:rPr>
              <w:t>mm</w:t>
            </w:r>
            <w:r>
              <w:rPr>
                <w:rFonts w:hint="eastAsia" w:ascii="宋体" w:hAnsi="宋体" w:eastAsia="宋体" w:cs="宋体"/>
                <w:spacing w:val="4"/>
                <w:sz w:val="21"/>
                <w:szCs w:val="21"/>
              </w:rPr>
              <w:t>) 3 块、1500×500(</w:t>
            </w:r>
            <w:r>
              <w:rPr>
                <w:rFonts w:hint="eastAsia" w:ascii="宋体" w:hAnsi="宋体" w:eastAsia="宋体" w:cs="宋体"/>
                <w:sz w:val="21"/>
                <w:szCs w:val="21"/>
              </w:rPr>
              <w:t>mm</w:t>
            </w:r>
            <w:r>
              <w:rPr>
                <w:rFonts w:hint="eastAsia" w:ascii="宋体" w:hAnsi="宋体" w:eastAsia="宋体" w:cs="宋体"/>
                <w:spacing w:val="4"/>
                <w:sz w:val="21"/>
                <w:szCs w:val="21"/>
              </w:rPr>
              <w:t>) 3 块、</w:t>
            </w:r>
            <w:r>
              <w:rPr>
                <w:rFonts w:hint="eastAsia" w:ascii="宋体" w:hAnsi="宋体" w:eastAsia="宋体" w:cs="宋体"/>
                <w:spacing w:val="-37"/>
                <w:sz w:val="21"/>
                <w:szCs w:val="21"/>
              </w:rPr>
              <w:t xml:space="preserve"> </w:t>
            </w:r>
            <w:r>
              <w:rPr>
                <w:rFonts w:hint="eastAsia" w:ascii="宋体" w:hAnsi="宋体" w:eastAsia="宋体" w:cs="宋体"/>
                <w:spacing w:val="4"/>
                <w:sz w:val="21"/>
                <w:szCs w:val="21"/>
              </w:rPr>
              <w:t>250×90</w:t>
            </w:r>
            <w:r>
              <w:rPr>
                <w:rFonts w:hint="eastAsia" w:ascii="宋体" w:hAnsi="宋体" w:eastAsia="宋体" w:cs="宋体"/>
                <w:spacing w:val="3"/>
                <w:sz w:val="21"/>
                <w:szCs w:val="21"/>
              </w:rPr>
              <w:t>(</w:t>
            </w:r>
            <w:r>
              <w:rPr>
                <w:rFonts w:hint="eastAsia" w:ascii="宋体" w:hAnsi="宋体" w:eastAsia="宋体" w:cs="宋体"/>
                <w:sz w:val="21"/>
                <w:szCs w:val="21"/>
              </w:rPr>
              <w:t>mm</w:t>
            </w:r>
            <w:r>
              <w:rPr>
                <w:rFonts w:hint="eastAsia" w:ascii="宋体" w:hAnsi="宋体" w:eastAsia="宋体" w:cs="宋体"/>
                <w:spacing w:val="3"/>
                <w:sz w:val="21"/>
                <w:szCs w:val="21"/>
              </w:rPr>
              <w:t>)</w:t>
            </w:r>
            <w:r>
              <w:rPr>
                <w:rFonts w:hint="eastAsia" w:ascii="宋体" w:hAnsi="宋体" w:eastAsia="宋体" w:cs="宋体"/>
                <w:sz w:val="21"/>
                <w:szCs w:val="21"/>
              </w:rPr>
              <w:t xml:space="preserve"> </w:t>
            </w:r>
            <w:r>
              <w:rPr>
                <w:rFonts w:hint="eastAsia" w:ascii="宋体" w:hAnsi="宋体" w:eastAsia="宋体" w:cs="宋体"/>
                <w:spacing w:val="3"/>
                <w:sz w:val="21"/>
                <w:szCs w:val="21"/>
              </w:rPr>
              <w:t>12 块、2000×1000(</w:t>
            </w:r>
            <w:r>
              <w:rPr>
                <w:rFonts w:hint="eastAsia" w:ascii="宋体" w:hAnsi="宋体" w:eastAsia="宋体" w:cs="宋体"/>
                <w:sz w:val="21"/>
                <w:szCs w:val="21"/>
              </w:rPr>
              <w:t>mm</w:t>
            </w:r>
            <w:r>
              <w:rPr>
                <w:rFonts w:hint="eastAsia" w:ascii="宋体" w:hAnsi="宋体" w:eastAsia="宋体" w:cs="宋体"/>
                <w:spacing w:val="3"/>
                <w:sz w:val="21"/>
                <w:szCs w:val="21"/>
              </w:rPr>
              <w:t>)</w:t>
            </w:r>
            <w:r>
              <w:rPr>
                <w:rFonts w:hint="eastAsia" w:ascii="宋体" w:hAnsi="宋体" w:eastAsia="宋体" w:cs="宋体"/>
                <w:spacing w:val="28"/>
                <w:w w:val="101"/>
                <w:sz w:val="21"/>
                <w:szCs w:val="21"/>
              </w:rPr>
              <w:t xml:space="preserve"> </w:t>
            </w:r>
            <w:r>
              <w:rPr>
                <w:rFonts w:hint="eastAsia" w:ascii="宋体" w:hAnsi="宋体" w:eastAsia="宋体" w:cs="宋体"/>
                <w:spacing w:val="3"/>
                <w:sz w:val="21"/>
                <w:szCs w:val="21"/>
              </w:rPr>
              <w:t>3</w:t>
            </w:r>
            <w:r>
              <w:rPr>
                <w:rFonts w:hint="eastAsia" w:ascii="宋体" w:hAnsi="宋体" w:eastAsia="宋体" w:cs="宋体"/>
                <w:spacing w:val="12"/>
                <w:sz w:val="21"/>
                <w:szCs w:val="21"/>
              </w:rPr>
              <w:t xml:space="preserve"> </w:t>
            </w:r>
            <w:r>
              <w:rPr>
                <w:rFonts w:hint="eastAsia" w:ascii="宋体" w:hAnsi="宋体" w:eastAsia="宋体" w:cs="宋体"/>
                <w:spacing w:val="3"/>
                <w:sz w:val="21"/>
                <w:szCs w:val="21"/>
              </w:rPr>
              <w:t>块</w:t>
            </w:r>
            <w:r>
              <w:rPr>
                <w:rFonts w:hint="eastAsia" w:ascii="宋体" w:hAnsi="宋体" w:eastAsia="宋体" w:cs="宋体"/>
                <w:spacing w:val="3"/>
                <w:sz w:val="21"/>
                <w:szCs w:val="21"/>
                <w:lang w:eastAsia="zh-CN"/>
              </w:rPr>
              <w:t>、600mm*宽度*4块</w:t>
            </w:r>
          </w:p>
        </w:tc>
      </w:tr>
      <w:tr w14:paraId="38CD4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09" w:type="dxa"/>
            <w:vAlign w:val="top"/>
          </w:tcPr>
          <w:p w14:paraId="509EEE87">
            <w:pPr>
              <w:pStyle w:val="6"/>
              <w:spacing w:before="85" w:line="274" w:lineRule="exact"/>
              <w:ind w:left="302"/>
              <w:rPr>
                <w:rFonts w:hint="eastAsia" w:ascii="宋体" w:hAnsi="宋体" w:eastAsia="宋体" w:cs="宋体"/>
                <w:sz w:val="21"/>
                <w:szCs w:val="21"/>
              </w:rPr>
            </w:pPr>
            <w:r>
              <w:rPr>
                <w:rFonts w:hint="eastAsia" w:ascii="宋体" w:hAnsi="宋体" w:eastAsia="宋体" w:cs="宋体"/>
                <w:spacing w:val="1"/>
                <w:position w:val="1"/>
                <w:sz w:val="21"/>
                <w:szCs w:val="21"/>
              </w:rPr>
              <w:t>4</w:t>
            </w:r>
          </w:p>
        </w:tc>
        <w:tc>
          <w:tcPr>
            <w:tcW w:w="2638" w:type="dxa"/>
            <w:vAlign w:val="top"/>
          </w:tcPr>
          <w:p w14:paraId="2BA279DA">
            <w:pPr>
              <w:pStyle w:val="6"/>
              <w:spacing w:before="85" w:line="274" w:lineRule="exact"/>
              <w:ind w:left="922"/>
              <w:rPr>
                <w:rFonts w:hint="eastAsia" w:ascii="宋体" w:hAnsi="宋体" w:eastAsia="宋体" w:cs="宋体"/>
                <w:sz w:val="21"/>
                <w:szCs w:val="21"/>
              </w:rPr>
            </w:pPr>
            <w:r>
              <w:rPr>
                <w:rFonts w:hint="eastAsia" w:ascii="宋体" w:hAnsi="宋体" w:eastAsia="宋体" w:cs="宋体"/>
                <w:spacing w:val="2"/>
                <w:position w:val="2"/>
                <w:sz w:val="21"/>
                <w:szCs w:val="21"/>
              </w:rPr>
              <w:t>B</w:t>
            </w:r>
            <w:r>
              <w:rPr>
                <w:rFonts w:hint="eastAsia" w:ascii="宋体" w:hAnsi="宋体" w:eastAsia="宋体" w:cs="宋体"/>
                <w:spacing w:val="2"/>
                <w:position w:val="1"/>
                <w:sz w:val="21"/>
                <w:szCs w:val="21"/>
              </w:rPr>
              <w:t>2</w:t>
            </w:r>
            <w:r>
              <w:rPr>
                <w:rFonts w:hint="eastAsia" w:ascii="宋体" w:hAnsi="宋体" w:eastAsia="宋体" w:cs="宋体"/>
                <w:spacing w:val="2"/>
                <w:position w:val="2"/>
                <w:sz w:val="21"/>
                <w:szCs w:val="21"/>
              </w:rPr>
              <w:t>(E)</w:t>
            </w:r>
            <w:r>
              <w:rPr>
                <w:rFonts w:hint="eastAsia" w:ascii="宋体" w:hAnsi="宋体" w:eastAsia="宋体" w:cs="宋体"/>
                <w:spacing w:val="10"/>
                <w:position w:val="2"/>
                <w:sz w:val="21"/>
                <w:szCs w:val="21"/>
              </w:rPr>
              <w:t xml:space="preserve">  </w:t>
            </w:r>
            <w:r>
              <w:rPr>
                <w:rFonts w:hint="eastAsia" w:ascii="宋体" w:hAnsi="宋体" w:eastAsia="宋体" w:cs="宋体"/>
                <w:spacing w:val="2"/>
                <w:position w:val="2"/>
                <w:sz w:val="21"/>
                <w:szCs w:val="21"/>
              </w:rPr>
              <w:t>级</w:t>
            </w:r>
          </w:p>
        </w:tc>
        <w:tc>
          <w:tcPr>
            <w:tcW w:w="5147" w:type="dxa"/>
            <w:vAlign w:val="top"/>
          </w:tcPr>
          <w:p w14:paraId="60892E7B">
            <w:pPr>
              <w:pStyle w:val="6"/>
              <w:spacing w:before="85" w:line="274" w:lineRule="exact"/>
              <w:ind w:left="16"/>
              <w:rPr>
                <w:rFonts w:hint="eastAsia" w:ascii="宋体" w:hAnsi="宋体" w:eastAsia="宋体" w:cs="宋体"/>
                <w:sz w:val="21"/>
                <w:szCs w:val="21"/>
                <w:lang w:eastAsia="zh-CN"/>
              </w:rPr>
            </w:pPr>
            <w:r>
              <w:rPr>
                <w:rFonts w:hint="eastAsia" w:ascii="宋体" w:hAnsi="宋体" w:eastAsia="宋体" w:cs="宋体"/>
                <w:spacing w:val="5"/>
                <w:position w:val="2"/>
                <w:sz w:val="21"/>
                <w:szCs w:val="21"/>
              </w:rPr>
              <w:t>250×90(</w:t>
            </w:r>
            <w:r>
              <w:rPr>
                <w:rFonts w:hint="eastAsia" w:ascii="宋体" w:hAnsi="宋体" w:eastAsia="宋体" w:cs="宋体"/>
                <w:position w:val="2"/>
                <w:sz w:val="21"/>
                <w:szCs w:val="21"/>
              </w:rPr>
              <w:t>mm</w:t>
            </w:r>
            <w:r>
              <w:rPr>
                <w:rFonts w:hint="eastAsia" w:ascii="宋体" w:hAnsi="宋体" w:eastAsia="宋体" w:cs="宋体"/>
                <w:spacing w:val="5"/>
                <w:position w:val="2"/>
                <w:sz w:val="21"/>
                <w:szCs w:val="21"/>
              </w:rPr>
              <w:t>)</w:t>
            </w:r>
            <w:r>
              <w:rPr>
                <w:rFonts w:hint="eastAsia" w:ascii="宋体" w:hAnsi="宋体" w:eastAsia="宋体" w:cs="宋体"/>
                <w:spacing w:val="29"/>
                <w:w w:val="101"/>
                <w:position w:val="2"/>
                <w:sz w:val="21"/>
                <w:szCs w:val="21"/>
              </w:rPr>
              <w:t xml:space="preserve"> </w:t>
            </w:r>
            <w:r>
              <w:rPr>
                <w:rFonts w:hint="eastAsia" w:ascii="宋体" w:hAnsi="宋体" w:eastAsia="宋体" w:cs="宋体"/>
                <w:spacing w:val="5"/>
                <w:position w:val="2"/>
                <w:sz w:val="21"/>
                <w:szCs w:val="21"/>
              </w:rPr>
              <w:t>12 块、2000×1000(</w:t>
            </w:r>
            <w:r>
              <w:rPr>
                <w:rFonts w:hint="eastAsia" w:ascii="宋体" w:hAnsi="宋体" w:eastAsia="宋体" w:cs="宋体"/>
                <w:position w:val="2"/>
                <w:sz w:val="21"/>
                <w:szCs w:val="21"/>
              </w:rPr>
              <w:t>mm</w:t>
            </w:r>
            <w:r>
              <w:rPr>
                <w:rFonts w:hint="eastAsia" w:ascii="宋体" w:hAnsi="宋体" w:eastAsia="宋体" w:cs="宋体"/>
                <w:spacing w:val="5"/>
                <w:position w:val="2"/>
                <w:sz w:val="21"/>
                <w:szCs w:val="21"/>
              </w:rPr>
              <w:t>) 3 块</w:t>
            </w:r>
            <w:r>
              <w:rPr>
                <w:rFonts w:hint="eastAsia" w:ascii="宋体" w:hAnsi="宋体" w:eastAsia="宋体" w:cs="宋体"/>
                <w:spacing w:val="5"/>
                <w:position w:val="2"/>
                <w:sz w:val="21"/>
                <w:szCs w:val="21"/>
                <w:lang w:eastAsia="zh-CN"/>
              </w:rPr>
              <w:t>、600mm*宽度*4块</w:t>
            </w:r>
          </w:p>
        </w:tc>
      </w:tr>
    </w:tbl>
    <w:p w14:paraId="631D1BCD">
      <w:pPr>
        <w:spacing w:line="422" w:lineRule="auto"/>
        <w:rPr>
          <w:rFonts w:hint="eastAsia" w:ascii="宋体" w:hAnsi="宋体" w:eastAsia="宋体" w:cs="宋体"/>
          <w:sz w:val="21"/>
          <w:szCs w:val="21"/>
        </w:rPr>
      </w:pPr>
    </w:p>
    <w:p w14:paraId="25841D46">
      <w:pPr>
        <w:pStyle w:val="2"/>
        <w:spacing w:before="65" w:line="230" w:lineRule="auto"/>
        <w:rPr>
          <w:sz w:val="21"/>
          <w:szCs w:val="21"/>
        </w:rPr>
      </w:pPr>
      <w:r>
        <w:rPr>
          <w:spacing w:val="6"/>
          <w:sz w:val="21"/>
          <w:szCs w:val="21"/>
        </w:rPr>
        <w:t>2  检验依据</w:t>
      </w:r>
    </w:p>
    <w:p w14:paraId="06F7ECFF">
      <w:pPr>
        <w:pStyle w:val="2"/>
        <w:spacing w:before="303" w:line="223" w:lineRule="auto"/>
        <w:ind w:left="2662"/>
        <w:outlineLvl w:val="0"/>
        <w:rPr>
          <w:rFonts w:hint="eastAsia" w:ascii="宋体" w:hAnsi="宋体" w:eastAsia="宋体" w:cs="宋体"/>
          <w:sz w:val="21"/>
          <w:szCs w:val="21"/>
        </w:rPr>
      </w:pPr>
      <w:r>
        <w:rPr>
          <w:rFonts w:hint="eastAsia" w:ascii="宋体" w:hAnsi="宋体" w:eastAsia="宋体" w:cs="宋体"/>
          <w:spacing w:val="6"/>
          <w:sz w:val="21"/>
          <w:szCs w:val="21"/>
        </w:rPr>
        <w:t>表</w:t>
      </w:r>
      <w:r>
        <w:rPr>
          <w:rFonts w:hint="eastAsia" w:ascii="宋体" w:hAnsi="宋体" w:eastAsia="宋体" w:cs="宋体"/>
          <w:spacing w:val="-44"/>
          <w:sz w:val="21"/>
          <w:szCs w:val="21"/>
        </w:rPr>
        <w:t xml:space="preserve"> </w:t>
      </w:r>
      <w:r>
        <w:rPr>
          <w:rFonts w:hint="eastAsia" w:ascii="宋体" w:hAnsi="宋体" w:eastAsia="宋体" w:cs="宋体"/>
          <w:spacing w:val="6"/>
          <w:sz w:val="21"/>
          <w:szCs w:val="21"/>
        </w:rPr>
        <w:t>4  检验项目（执行</w:t>
      </w:r>
      <w:r>
        <w:rPr>
          <w:rFonts w:hint="eastAsia" w:ascii="宋体" w:hAnsi="宋体" w:eastAsia="宋体" w:cs="宋体"/>
          <w:spacing w:val="-38"/>
          <w:sz w:val="21"/>
          <w:szCs w:val="21"/>
        </w:rPr>
        <w:t xml:space="preserve"> </w:t>
      </w:r>
      <w:r>
        <w:rPr>
          <w:rFonts w:hint="eastAsia" w:ascii="宋体" w:hAnsi="宋体" w:eastAsia="宋体" w:cs="宋体"/>
          <w:sz w:val="21"/>
          <w:szCs w:val="21"/>
        </w:rPr>
        <w:t>GB</w:t>
      </w:r>
      <w:r>
        <w:rPr>
          <w:rFonts w:hint="eastAsia" w:ascii="宋体" w:hAnsi="宋体" w:eastAsia="宋体" w:cs="宋体"/>
          <w:spacing w:val="6"/>
          <w:sz w:val="21"/>
          <w:szCs w:val="21"/>
        </w:rPr>
        <w:t>/T 23932—202</w:t>
      </w:r>
      <w:r>
        <w:rPr>
          <w:rFonts w:hint="eastAsia" w:ascii="宋体" w:hAnsi="宋体" w:eastAsia="宋体" w:cs="宋体"/>
          <w:spacing w:val="5"/>
          <w:sz w:val="21"/>
          <w:szCs w:val="21"/>
        </w:rPr>
        <w:t>5）</w:t>
      </w:r>
    </w:p>
    <w:tbl>
      <w:tblPr>
        <w:tblStyle w:val="5"/>
        <w:tblW w:w="8509" w:type="dxa"/>
        <w:tblInd w:w="3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4028"/>
        <w:gridCol w:w="3772"/>
      </w:tblGrid>
      <w:tr w14:paraId="1EFCD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709" w:type="dxa"/>
            <w:vAlign w:val="top"/>
          </w:tcPr>
          <w:p w14:paraId="019D0A56">
            <w:pPr>
              <w:spacing w:before="168" w:line="231" w:lineRule="auto"/>
              <w:ind w:left="150"/>
              <w:rPr>
                <w:rFonts w:hint="eastAsia" w:ascii="宋体" w:hAnsi="宋体" w:eastAsia="宋体" w:cs="宋体"/>
                <w:sz w:val="21"/>
                <w:szCs w:val="21"/>
              </w:rPr>
            </w:pPr>
            <w:r>
              <w:rPr>
                <w:rFonts w:hint="eastAsia" w:ascii="宋体" w:hAnsi="宋体" w:eastAsia="宋体" w:cs="宋体"/>
                <w:spacing w:val="4"/>
                <w:sz w:val="21"/>
                <w:szCs w:val="21"/>
              </w:rPr>
              <w:t>序号</w:t>
            </w:r>
          </w:p>
        </w:tc>
        <w:tc>
          <w:tcPr>
            <w:tcW w:w="4028" w:type="dxa"/>
            <w:vAlign w:val="top"/>
          </w:tcPr>
          <w:p w14:paraId="7957D8FD">
            <w:pPr>
              <w:spacing w:before="168" w:line="230" w:lineRule="auto"/>
              <w:ind w:left="1597"/>
              <w:rPr>
                <w:rFonts w:hint="eastAsia" w:ascii="宋体" w:hAnsi="宋体" w:eastAsia="宋体" w:cs="宋体"/>
                <w:sz w:val="21"/>
                <w:szCs w:val="21"/>
              </w:rPr>
            </w:pPr>
            <w:r>
              <w:rPr>
                <w:rFonts w:hint="eastAsia" w:ascii="宋体" w:hAnsi="宋体" w:eastAsia="宋体" w:cs="宋体"/>
                <w:spacing w:val="8"/>
                <w:sz w:val="21"/>
                <w:szCs w:val="21"/>
              </w:rPr>
              <w:t>检验项目</w:t>
            </w:r>
          </w:p>
        </w:tc>
        <w:tc>
          <w:tcPr>
            <w:tcW w:w="3772" w:type="dxa"/>
            <w:vAlign w:val="top"/>
          </w:tcPr>
          <w:p w14:paraId="6EF11996">
            <w:pPr>
              <w:spacing w:before="168" w:line="229" w:lineRule="auto"/>
              <w:ind w:left="1469"/>
              <w:rPr>
                <w:rFonts w:hint="eastAsia" w:ascii="宋体" w:hAnsi="宋体" w:eastAsia="宋体" w:cs="宋体"/>
                <w:sz w:val="21"/>
                <w:szCs w:val="21"/>
              </w:rPr>
            </w:pPr>
            <w:r>
              <w:rPr>
                <w:rFonts w:hint="eastAsia" w:ascii="宋体" w:hAnsi="宋体" w:eastAsia="宋体" w:cs="宋体"/>
                <w:spacing w:val="8"/>
                <w:sz w:val="21"/>
                <w:szCs w:val="21"/>
              </w:rPr>
              <w:t>检验方法</w:t>
            </w:r>
          </w:p>
        </w:tc>
      </w:tr>
      <w:tr w14:paraId="1E6B5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09" w:type="dxa"/>
            <w:vAlign w:val="top"/>
          </w:tcPr>
          <w:p w14:paraId="4B24719E">
            <w:pPr>
              <w:pStyle w:val="6"/>
              <w:spacing w:before="77" w:line="274" w:lineRule="exact"/>
              <w:ind w:left="323"/>
              <w:rPr>
                <w:rFonts w:hint="eastAsia" w:ascii="宋体" w:hAnsi="宋体" w:eastAsia="宋体" w:cs="宋体"/>
                <w:sz w:val="21"/>
                <w:szCs w:val="21"/>
              </w:rPr>
            </w:pPr>
            <w:r>
              <w:rPr>
                <w:rFonts w:hint="eastAsia" w:ascii="宋体" w:hAnsi="宋体" w:eastAsia="宋体" w:cs="宋体"/>
                <w:position w:val="1"/>
                <w:sz w:val="21"/>
                <w:szCs w:val="21"/>
              </w:rPr>
              <w:t>1</w:t>
            </w:r>
          </w:p>
        </w:tc>
        <w:tc>
          <w:tcPr>
            <w:tcW w:w="4028" w:type="dxa"/>
            <w:vAlign w:val="top"/>
          </w:tcPr>
          <w:p w14:paraId="25FB7CAE">
            <w:pPr>
              <w:spacing w:before="108" w:line="229" w:lineRule="auto"/>
              <w:ind w:left="1602"/>
              <w:rPr>
                <w:rFonts w:hint="eastAsia" w:ascii="宋体" w:hAnsi="宋体" w:eastAsia="宋体" w:cs="宋体"/>
                <w:sz w:val="21"/>
                <w:szCs w:val="21"/>
              </w:rPr>
            </w:pPr>
            <w:r>
              <w:rPr>
                <w:rFonts w:hint="eastAsia" w:ascii="宋体" w:hAnsi="宋体" w:eastAsia="宋体" w:cs="宋体"/>
                <w:spacing w:val="6"/>
                <w:sz w:val="21"/>
                <w:szCs w:val="21"/>
              </w:rPr>
              <w:t>剥离性能</w:t>
            </w:r>
          </w:p>
        </w:tc>
        <w:tc>
          <w:tcPr>
            <w:tcW w:w="3772" w:type="dxa"/>
            <w:vAlign w:val="top"/>
          </w:tcPr>
          <w:p w14:paraId="73D98116">
            <w:pPr>
              <w:pStyle w:val="6"/>
              <w:spacing w:before="77" w:line="274" w:lineRule="exact"/>
              <w:ind w:left="1117"/>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4"/>
                <w:position w:val="1"/>
                <w:sz w:val="21"/>
                <w:szCs w:val="21"/>
              </w:rPr>
              <w:t>/T 23932-2025</w:t>
            </w:r>
          </w:p>
        </w:tc>
      </w:tr>
      <w:tr w14:paraId="66A68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09" w:type="dxa"/>
            <w:vAlign w:val="top"/>
          </w:tcPr>
          <w:p w14:paraId="146D8980">
            <w:pPr>
              <w:pStyle w:val="6"/>
              <w:spacing w:before="77" w:line="275" w:lineRule="exact"/>
              <w:ind w:left="303"/>
              <w:rPr>
                <w:rFonts w:hint="eastAsia" w:ascii="宋体" w:hAnsi="宋体" w:eastAsia="宋体" w:cs="宋体"/>
                <w:sz w:val="21"/>
                <w:szCs w:val="21"/>
              </w:rPr>
            </w:pPr>
            <w:r>
              <w:rPr>
                <w:rFonts w:hint="eastAsia" w:ascii="宋体" w:hAnsi="宋体" w:eastAsia="宋体" w:cs="宋体"/>
                <w:position w:val="1"/>
                <w:sz w:val="21"/>
                <w:szCs w:val="21"/>
              </w:rPr>
              <w:t>2</w:t>
            </w:r>
          </w:p>
        </w:tc>
        <w:tc>
          <w:tcPr>
            <w:tcW w:w="4028" w:type="dxa"/>
            <w:vAlign w:val="top"/>
          </w:tcPr>
          <w:p w14:paraId="026A9D27">
            <w:pPr>
              <w:spacing w:before="108" w:line="228" w:lineRule="auto"/>
              <w:ind w:left="1597"/>
              <w:rPr>
                <w:rFonts w:hint="eastAsia" w:ascii="宋体" w:hAnsi="宋体" w:eastAsia="宋体" w:cs="宋体"/>
                <w:sz w:val="21"/>
                <w:szCs w:val="21"/>
              </w:rPr>
            </w:pPr>
            <w:r>
              <w:rPr>
                <w:rFonts w:hint="eastAsia" w:ascii="宋体" w:hAnsi="宋体" w:eastAsia="宋体" w:cs="宋体"/>
                <w:spacing w:val="7"/>
                <w:sz w:val="21"/>
                <w:szCs w:val="21"/>
              </w:rPr>
              <w:t>传热系数</w:t>
            </w:r>
          </w:p>
        </w:tc>
        <w:tc>
          <w:tcPr>
            <w:tcW w:w="3772" w:type="dxa"/>
            <w:vAlign w:val="top"/>
          </w:tcPr>
          <w:p w14:paraId="784F0ECF">
            <w:pPr>
              <w:pStyle w:val="6"/>
              <w:spacing w:before="77" w:line="275" w:lineRule="exact"/>
              <w:ind w:left="1117"/>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2"/>
                <w:position w:val="1"/>
                <w:sz w:val="21"/>
                <w:szCs w:val="21"/>
              </w:rPr>
              <w:t>/T</w:t>
            </w:r>
            <w:r>
              <w:rPr>
                <w:rFonts w:hint="eastAsia" w:ascii="宋体" w:hAnsi="宋体" w:eastAsia="宋体" w:cs="宋体"/>
                <w:spacing w:val="37"/>
                <w:w w:val="101"/>
                <w:position w:val="1"/>
                <w:sz w:val="21"/>
                <w:szCs w:val="21"/>
              </w:rPr>
              <w:t xml:space="preserve"> </w:t>
            </w:r>
            <w:r>
              <w:rPr>
                <w:rFonts w:hint="eastAsia" w:ascii="宋体" w:hAnsi="宋体" w:eastAsia="宋体" w:cs="宋体"/>
                <w:spacing w:val="2"/>
                <w:position w:val="1"/>
                <w:sz w:val="21"/>
                <w:szCs w:val="21"/>
              </w:rPr>
              <w:t>13475-2008</w:t>
            </w:r>
          </w:p>
        </w:tc>
      </w:tr>
      <w:tr w14:paraId="4060D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09" w:type="dxa"/>
            <w:vAlign w:val="top"/>
          </w:tcPr>
          <w:p w14:paraId="2AE3B3CD">
            <w:pPr>
              <w:pStyle w:val="6"/>
              <w:spacing w:before="78" w:line="274" w:lineRule="exact"/>
              <w:ind w:left="307"/>
              <w:rPr>
                <w:rFonts w:hint="eastAsia" w:ascii="宋体" w:hAnsi="宋体" w:eastAsia="宋体" w:cs="宋体"/>
                <w:sz w:val="21"/>
                <w:szCs w:val="21"/>
              </w:rPr>
            </w:pPr>
            <w:r>
              <w:rPr>
                <w:rFonts w:hint="eastAsia" w:ascii="宋体" w:hAnsi="宋体" w:eastAsia="宋体" w:cs="宋体"/>
                <w:position w:val="2"/>
                <w:sz w:val="21"/>
                <w:szCs w:val="21"/>
              </w:rPr>
              <w:t>3</w:t>
            </w:r>
          </w:p>
        </w:tc>
        <w:tc>
          <w:tcPr>
            <w:tcW w:w="4028" w:type="dxa"/>
            <w:vAlign w:val="center"/>
          </w:tcPr>
          <w:p w14:paraId="4DD6C56A">
            <w:pPr>
              <w:pStyle w:val="6"/>
              <w:spacing w:before="77" w:line="275" w:lineRule="exact"/>
              <w:jc w:val="center"/>
              <w:rPr>
                <w:rFonts w:hint="eastAsia" w:ascii="宋体" w:hAnsi="宋体" w:eastAsia="宋体" w:cs="宋体"/>
                <w:position w:val="1"/>
                <w:sz w:val="21"/>
                <w:szCs w:val="21"/>
              </w:rPr>
            </w:pPr>
            <w:r>
              <w:rPr>
                <w:rFonts w:hint="eastAsia" w:ascii="宋体" w:hAnsi="宋体" w:eastAsia="宋体" w:cs="宋体"/>
                <w:position w:val="1"/>
                <w:sz w:val="21"/>
                <w:szCs w:val="21"/>
              </w:rPr>
              <w:t>粘结强度</w:t>
            </w:r>
          </w:p>
        </w:tc>
        <w:tc>
          <w:tcPr>
            <w:tcW w:w="3772" w:type="dxa"/>
            <w:vAlign w:val="center"/>
          </w:tcPr>
          <w:p w14:paraId="2DBFCEB4">
            <w:pPr>
              <w:pStyle w:val="6"/>
              <w:spacing w:before="77" w:line="275" w:lineRule="exact"/>
              <w:jc w:val="center"/>
              <w:rPr>
                <w:rFonts w:hint="eastAsia" w:ascii="宋体" w:hAnsi="宋体" w:eastAsia="宋体" w:cs="宋体"/>
                <w:position w:val="1"/>
                <w:sz w:val="21"/>
                <w:szCs w:val="21"/>
              </w:rPr>
            </w:pPr>
            <w:r>
              <w:rPr>
                <w:rFonts w:hint="eastAsia" w:ascii="宋体" w:hAnsi="宋体" w:eastAsia="宋体" w:cs="宋体"/>
                <w:position w:val="1"/>
                <w:sz w:val="21"/>
                <w:szCs w:val="21"/>
              </w:rPr>
              <w:t>GB/T 23932-2025</w:t>
            </w:r>
          </w:p>
        </w:tc>
      </w:tr>
      <w:tr w14:paraId="77C62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709" w:type="dxa"/>
            <w:vAlign w:val="top"/>
          </w:tcPr>
          <w:p w14:paraId="11247BC7">
            <w:pPr>
              <w:pStyle w:val="6"/>
              <w:spacing w:before="58" w:line="274" w:lineRule="exact"/>
              <w:ind w:left="302"/>
              <w:rPr>
                <w:rFonts w:hint="eastAsia" w:ascii="宋体" w:hAnsi="宋体" w:eastAsia="宋体" w:cs="宋体"/>
                <w:sz w:val="21"/>
                <w:szCs w:val="21"/>
              </w:rPr>
            </w:pPr>
            <w:r>
              <w:rPr>
                <w:rFonts w:hint="eastAsia" w:ascii="宋体" w:hAnsi="宋体" w:eastAsia="宋体" w:cs="宋体"/>
                <w:spacing w:val="1"/>
                <w:position w:val="1"/>
                <w:sz w:val="21"/>
                <w:szCs w:val="21"/>
              </w:rPr>
              <w:t>4</w:t>
            </w:r>
          </w:p>
        </w:tc>
        <w:tc>
          <w:tcPr>
            <w:tcW w:w="4028" w:type="dxa"/>
            <w:vAlign w:val="center"/>
          </w:tcPr>
          <w:p w14:paraId="702A9E2F">
            <w:pPr>
              <w:pStyle w:val="6"/>
              <w:spacing w:before="77" w:line="275" w:lineRule="exact"/>
              <w:jc w:val="center"/>
              <w:rPr>
                <w:rFonts w:hint="eastAsia" w:ascii="宋体" w:hAnsi="宋体" w:eastAsia="宋体" w:cs="宋体"/>
                <w:position w:val="1"/>
                <w:sz w:val="21"/>
                <w:szCs w:val="21"/>
              </w:rPr>
            </w:pPr>
            <w:r>
              <w:rPr>
                <w:rFonts w:hint="eastAsia" w:ascii="宋体" w:hAnsi="宋体" w:eastAsia="宋体" w:cs="宋体"/>
                <w:position w:val="1"/>
                <w:sz w:val="21"/>
                <w:szCs w:val="21"/>
              </w:rPr>
              <w:t>芯材密度</w:t>
            </w:r>
          </w:p>
        </w:tc>
        <w:tc>
          <w:tcPr>
            <w:tcW w:w="3772" w:type="dxa"/>
            <w:vAlign w:val="center"/>
          </w:tcPr>
          <w:p w14:paraId="6B451FE5">
            <w:pPr>
              <w:pStyle w:val="6"/>
              <w:spacing w:before="77" w:line="275" w:lineRule="exact"/>
              <w:jc w:val="center"/>
              <w:rPr>
                <w:rFonts w:hint="eastAsia" w:ascii="宋体" w:hAnsi="宋体" w:eastAsia="宋体" w:cs="宋体"/>
                <w:position w:val="1"/>
                <w:sz w:val="21"/>
                <w:szCs w:val="21"/>
              </w:rPr>
            </w:pPr>
            <w:r>
              <w:rPr>
                <w:rFonts w:hint="eastAsia" w:ascii="宋体" w:hAnsi="宋体" w:eastAsia="宋体" w:cs="宋体"/>
                <w:position w:val="1"/>
                <w:sz w:val="21"/>
                <w:szCs w:val="21"/>
              </w:rPr>
              <w:t>GB/T23932-2025</w:t>
            </w:r>
          </w:p>
        </w:tc>
      </w:tr>
    </w:tbl>
    <w:p w14:paraId="721B0A0A">
      <w:pPr>
        <w:spacing w:before="21"/>
        <w:ind w:left="629" w:right="57" w:firstLine="1"/>
        <w:rPr>
          <w:rFonts w:hint="eastAsia" w:ascii="宋体" w:hAnsi="宋体" w:eastAsia="宋体" w:cs="宋体"/>
          <w:spacing w:val="-1"/>
          <w:sz w:val="21"/>
          <w:szCs w:val="21"/>
        </w:rPr>
      </w:pPr>
    </w:p>
    <w:p w14:paraId="055A0463">
      <w:pPr>
        <w:spacing w:before="21" w:line="360" w:lineRule="auto"/>
        <w:ind w:left="629" w:right="57" w:firstLine="1"/>
        <w:rPr>
          <w:rFonts w:hint="eastAsia" w:ascii="宋体" w:hAnsi="宋体" w:eastAsia="宋体" w:cs="宋体"/>
          <w:spacing w:val="-1"/>
          <w:sz w:val="21"/>
          <w:szCs w:val="21"/>
        </w:rPr>
      </w:pPr>
      <w:r>
        <w:rPr>
          <w:rFonts w:hint="eastAsia" w:ascii="宋体" w:hAnsi="宋体" w:eastAsia="宋体" w:cs="宋体"/>
          <w:spacing w:val="-1"/>
          <w:sz w:val="21"/>
          <w:szCs w:val="21"/>
        </w:rPr>
        <w:t>执行企业标准、团体标准、地方标准的产品，检验项目参照上述内容执行。</w:t>
      </w:r>
    </w:p>
    <w:p w14:paraId="51F92BE8">
      <w:pPr>
        <w:spacing w:before="21" w:line="360" w:lineRule="auto"/>
        <w:ind w:left="629" w:right="57" w:firstLine="1"/>
        <w:jc w:val="left"/>
        <w:rPr>
          <w:rFonts w:hint="eastAsia" w:ascii="宋体" w:hAnsi="宋体" w:eastAsia="宋体" w:cs="宋体"/>
          <w:sz w:val="21"/>
          <w:szCs w:val="21"/>
        </w:rPr>
      </w:pPr>
      <w:r>
        <w:rPr>
          <w:rFonts w:hint="eastAsia" w:ascii="宋体" w:hAnsi="宋体" w:eastAsia="宋体" w:cs="宋体"/>
          <w:spacing w:val="-1"/>
          <w:sz w:val="21"/>
          <w:szCs w:val="21"/>
        </w:rPr>
        <w:t>凡是注日期的文件，其随后所有的修改单（不包括勘误的内容）或修订版不适用于本细则。凡是不注日期的文件，其最新版本适用于本细则。</w:t>
      </w:r>
    </w:p>
    <w:p w14:paraId="6B8E2FF7">
      <w:pPr>
        <w:pStyle w:val="2"/>
        <w:spacing w:before="258" w:line="230" w:lineRule="auto"/>
        <w:rPr>
          <w:sz w:val="21"/>
          <w:szCs w:val="21"/>
        </w:rPr>
      </w:pPr>
      <w:r>
        <w:rPr>
          <w:spacing w:val="5"/>
          <w:sz w:val="21"/>
          <w:szCs w:val="21"/>
        </w:rPr>
        <w:t>3</w:t>
      </w:r>
      <w:r>
        <w:rPr>
          <w:spacing w:val="9"/>
          <w:sz w:val="21"/>
          <w:szCs w:val="21"/>
        </w:rPr>
        <w:t xml:space="preserve">  </w:t>
      </w:r>
      <w:r>
        <w:rPr>
          <w:spacing w:val="5"/>
          <w:sz w:val="21"/>
          <w:szCs w:val="21"/>
        </w:rPr>
        <w:t>判定规则</w:t>
      </w:r>
    </w:p>
    <w:p w14:paraId="4C161838">
      <w:pPr>
        <w:pStyle w:val="2"/>
        <w:spacing w:before="264" w:line="360" w:lineRule="auto"/>
        <w:outlineLvl w:val="2"/>
        <w:rPr>
          <w:rFonts w:hint="eastAsia" w:ascii="宋体" w:hAnsi="宋体" w:eastAsia="宋体" w:cs="宋体"/>
          <w:sz w:val="21"/>
          <w:szCs w:val="21"/>
        </w:rPr>
      </w:pPr>
      <w:r>
        <w:rPr>
          <w:rFonts w:hint="eastAsia" w:ascii="宋体" w:hAnsi="宋体" w:eastAsia="宋体" w:cs="宋体"/>
          <w:spacing w:val="5"/>
          <w:sz w:val="21"/>
          <w:szCs w:val="21"/>
        </w:rPr>
        <w:t>3.1  依据标准</w:t>
      </w:r>
    </w:p>
    <w:p w14:paraId="600CBF7D">
      <w:pPr>
        <w:spacing w:before="26" w:line="360" w:lineRule="auto"/>
        <w:ind w:left="417"/>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7"/>
          <w:sz w:val="21"/>
          <w:szCs w:val="21"/>
        </w:rPr>
        <w:t>/T 23932-2025  建筑用金属面绝热夹芯板</w:t>
      </w:r>
    </w:p>
    <w:p w14:paraId="20706117">
      <w:pPr>
        <w:spacing w:before="25" w:line="360" w:lineRule="auto"/>
        <w:ind w:left="421"/>
        <w:rPr>
          <w:rFonts w:hint="eastAsia" w:ascii="宋体" w:hAnsi="宋体" w:eastAsia="宋体" w:cs="宋体"/>
          <w:sz w:val="21"/>
          <w:szCs w:val="21"/>
        </w:rPr>
      </w:pPr>
      <w:r>
        <w:rPr>
          <w:rFonts w:hint="eastAsia" w:ascii="宋体" w:hAnsi="宋体" w:eastAsia="宋体" w:cs="宋体"/>
          <w:spacing w:val="9"/>
          <w:sz w:val="21"/>
          <w:szCs w:val="21"/>
        </w:rPr>
        <w:t>现行有效的企业标准、团体标准、地方标准及产品明示质量要求。</w:t>
      </w:r>
    </w:p>
    <w:p w14:paraId="42081249">
      <w:pPr>
        <w:pStyle w:val="2"/>
        <w:spacing w:before="144" w:line="360" w:lineRule="auto"/>
        <w:outlineLvl w:val="2"/>
        <w:rPr>
          <w:rFonts w:hint="eastAsia" w:ascii="宋体" w:hAnsi="宋体" w:eastAsia="宋体" w:cs="宋体"/>
          <w:sz w:val="21"/>
          <w:szCs w:val="21"/>
          <w:lang w:val="en-US" w:eastAsia="zh-CN"/>
        </w:rPr>
      </w:pPr>
      <w:r>
        <w:rPr>
          <w:rFonts w:hint="eastAsia" w:ascii="宋体" w:hAnsi="宋体" w:eastAsia="宋体" w:cs="宋体"/>
          <w:spacing w:val="5"/>
          <w:sz w:val="21"/>
          <w:szCs w:val="21"/>
        </w:rPr>
        <w:t>3.2  判定原则</w:t>
      </w:r>
      <w:bookmarkStart w:id="0" w:name="_GoBack"/>
      <w:bookmarkEnd w:id="0"/>
    </w:p>
    <w:p w14:paraId="6FBD84F7">
      <w:pPr>
        <w:widowControl w:val="0"/>
        <w:kinsoku/>
        <w:autoSpaceDE/>
        <w:autoSpaceDN/>
        <w:adjustRightInd/>
        <w:snapToGrid w:val="0"/>
        <w:spacing w:line="440" w:lineRule="exact"/>
        <w:ind w:firstLine="420" w:firstLineChars="200"/>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经检验，检验项目全部合格，判定为被抽查产品所检项目未发现不合格；检验项目中任一项或一项以上不合格，判定为被抽查产品不合格。</w:t>
      </w:r>
    </w:p>
    <w:p w14:paraId="17EC5443">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若被检产品明示的质量要求高于本细则中检验项目依据的标准要求时，应按被检产品明示的质量要求判定。</w:t>
      </w:r>
    </w:p>
    <w:p w14:paraId="5FCEB3BF">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若被检产品明示的质量要求低于本细则中检验项目依据的强制性标准要求时，应按照强制性标准要求判定。</w:t>
      </w:r>
    </w:p>
    <w:p w14:paraId="75E57A2D">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若被检产品明示的质量要求低于或包含本细则中检验项目依据的推荐性标准要求时，应以被检产品明示的质量要求判定。</w:t>
      </w:r>
    </w:p>
    <w:p w14:paraId="2CE9FC31">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若被检产品明示的质量要求缺少本细则中检验项目依据的强制性标准要求时，应按照强制性标准要求判定。</w:t>
      </w:r>
    </w:p>
    <w:p w14:paraId="2D697614">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若被检产品明示的质量要求缺少本细则中检验项目依据的推荐性标准要求时，该项目不参与判定。</w:t>
      </w:r>
    </w:p>
    <w:sectPr>
      <w:footerReference r:id="rId5" w:type="default"/>
      <w:pgSz w:w="11910" w:h="16840"/>
      <w:pgMar w:top="1368" w:right="1786" w:bottom="1635" w:left="1723" w:header="0" w:footer="136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F5D0138-9D70-4639-BD88-FE704F972A9A}"/>
  </w:font>
  <w:font w:name="黑体">
    <w:panose1 w:val="02010609060101010101"/>
    <w:charset w:val="86"/>
    <w:family w:val="auto"/>
    <w:pitch w:val="default"/>
    <w:sig w:usb0="800002BF" w:usb1="38CF7CFA" w:usb2="00000016" w:usb3="00000000" w:csb0="00040001" w:csb1="00000000"/>
    <w:embedRegular r:id="rId2" w:fontKey="{E376FF03-A22D-4DC1-8B92-2D96D906AFA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A43E992-A159-484B-9138-AEC3E686B56C}"/>
  </w:font>
  <w:font w:name="方正小标宋简体">
    <w:panose1 w:val="02000000000000000000"/>
    <w:charset w:val="86"/>
    <w:family w:val="auto"/>
    <w:pitch w:val="default"/>
    <w:sig w:usb0="00000001" w:usb1="08000000" w:usb2="00000000" w:usb3="00000000" w:csb0="00040000" w:csb1="00000000"/>
    <w:embedRegular r:id="rId4" w:fontKey="{11E3F117-FF90-4662-8987-AA7D282C39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1E455">
    <w:pPr>
      <w:spacing w:line="265" w:lineRule="exact"/>
      <w:ind w:left="4405"/>
      <w:rPr>
        <w:rFonts w:ascii="Calibri" w:hAnsi="Calibri" w:eastAsia="Calibri" w:cs="Calibri"/>
        <w:sz w:val="18"/>
        <w:szCs w:val="18"/>
      </w:rPr>
    </w:pPr>
    <w:r>
      <w:rPr>
        <w:rFonts w:ascii="Calibri" w:hAnsi="Calibri" w:eastAsia="Calibri" w:cs="Calibri"/>
        <w:position w:val="2"/>
        <w:sz w:val="18"/>
        <w:szCs w:val="18"/>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10333FC"/>
    <w:rsid w:val="012C2953"/>
    <w:rsid w:val="018A58CB"/>
    <w:rsid w:val="03D270B5"/>
    <w:rsid w:val="04BF763A"/>
    <w:rsid w:val="069A035E"/>
    <w:rsid w:val="06AE5BB8"/>
    <w:rsid w:val="0BA53A2D"/>
    <w:rsid w:val="0C594818"/>
    <w:rsid w:val="0C9C64B3"/>
    <w:rsid w:val="0E975183"/>
    <w:rsid w:val="0EE8635D"/>
    <w:rsid w:val="0EFE5203"/>
    <w:rsid w:val="0F1A028E"/>
    <w:rsid w:val="0F517A28"/>
    <w:rsid w:val="0FA43FFC"/>
    <w:rsid w:val="10120F66"/>
    <w:rsid w:val="12353631"/>
    <w:rsid w:val="12687563"/>
    <w:rsid w:val="12E15D3D"/>
    <w:rsid w:val="13A20852"/>
    <w:rsid w:val="13DF1AA7"/>
    <w:rsid w:val="13E470BD"/>
    <w:rsid w:val="145C6C53"/>
    <w:rsid w:val="14641FAC"/>
    <w:rsid w:val="15EF3AF7"/>
    <w:rsid w:val="16FF01A9"/>
    <w:rsid w:val="17190E2C"/>
    <w:rsid w:val="19DC4392"/>
    <w:rsid w:val="1BE85270"/>
    <w:rsid w:val="1C365FDC"/>
    <w:rsid w:val="1C381D54"/>
    <w:rsid w:val="1D281090"/>
    <w:rsid w:val="1D70551D"/>
    <w:rsid w:val="1E7E7ACB"/>
    <w:rsid w:val="1ED3045A"/>
    <w:rsid w:val="20586E69"/>
    <w:rsid w:val="207862F2"/>
    <w:rsid w:val="22BF2DF7"/>
    <w:rsid w:val="27343A60"/>
    <w:rsid w:val="274517C9"/>
    <w:rsid w:val="290A0F1C"/>
    <w:rsid w:val="29822D3E"/>
    <w:rsid w:val="29A528CB"/>
    <w:rsid w:val="2CBA4A07"/>
    <w:rsid w:val="2FE029D7"/>
    <w:rsid w:val="306058C5"/>
    <w:rsid w:val="30F73B34"/>
    <w:rsid w:val="3317670F"/>
    <w:rsid w:val="337E678E"/>
    <w:rsid w:val="33ED121E"/>
    <w:rsid w:val="375F68D7"/>
    <w:rsid w:val="396C52DB"/>
    <w:rsid w:val="39B5458C"/>
    <w:rsid w:val="39DB6B02"/>
    <w:rsid w:val="3C7324DC"/>
    <w:rsid w:val="3E854E75"/>
    <w:rsid w:val="3F43088C"/>
    <w:rsid w:val="3FC01EDD"/>
    <w:rsid w:val="403A57EB"/>
    <w:rsid w:val="41285F8B"/>
    <w:rsid w:val="41436921"/>
    <w:rsid w:val="41831414"/>
    <w:rsid w:val="42826A54"/>
    <w:rsid w:val="42B9333F"/>
    <w:rsid w:val="42CD6DEA"/>
    <w:rsid w:val="44D22496"/>
    <w:rsid w:val="456450B8"/>
    <w:rsid w:val="46A936CA"/>
    <w:rsid w:val="47B916EB"/>
    <w:rsid w:val="48F21359"/>
    <w:rsid w:val="4944592C"/>
    <w:rsid w:val="4BAD5A0B"/>
    <w:rsid w:val="4C6161D4"/>
    <w:rsid w:val="4CFE5DF2"/>
    <w:rsid w:val="4F8151E4"/>
    <w:rsid w:val="50EA0B67"/>
    <w:rsid w:val="510A41C9"/>
    <w:rsid w:val="52CD24EF"/>
    <w:rsid w:val="54790B80"/>
    <w:rsid w:val="54F621D1"/>
    <w:rsid w:val="598A738C"/>
    <w:rsid w:val="5A4D621C"/>
    <w:rsid w:val="5BD90156"/>
    <w:rsid w:val="5C48157D"/>
    <w:rsid w:val="5D5C4B9B"/>
    <w:rsid w:val="5DBC3EB9"/>
    <w:rsid w:val="5F6D12E1"/>
    <w:rsid w:val="5FE570CA"/>
    <w:rsid w:val="61B50D1E"/>
    <w:rsid w:val="620A5E27"/>
    <w:rsid w:val="62546789"/>
    <w:rsid w:val="6408782B"/>
    <w:rsid w:val="64654C7D"/>
    <w:rsid w:val="64C9644F"/>
    <w:rsid w:val="660202AA"/>
    <w:rsid w:val="66644AC0"/>
    <w:rsid w:val="67530DBD"/>
    <w:rsid w:val="682A1D4D"/>
    <w:rsid w:val="68F20AA9"/>
    <w:rsid w:val="6AD62431"/>
    <w:rsid w:val="6BBF1117"/>
    <w:rsid w:val="6C7F08A6"/>
    <w:rsid w:val="6CB87914"/>
    <w:rsid w:val="6D317DF2"/>
    <w:rsid w:val="6E0407B8"/>
    <w:rsid w:val="6E396833"/>
    <w:rsid w:val="6ECD3B4B"/>
    <w:rsid w:val="6EEE3AC1"/>
    <w:rsid w:val="71FD4747"/>
    <w:rsid w:val="73974727"/>
    <w:rsid w:val="744877CF"/>
    <w:rsid w:val="76726D86"/>
    <w:rsid w:val="777A4144"/>
    <w:rsid w:val="779E42D6"/>
    <w:rsid w:val="7A440A39"/>
    <w:rsid w:val="7C741AA9"/>
    <w:rsid w:val="7F737D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20"/>
      <w:szCs w:val="2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Times New Roman" w:hAnsi="Times New Roman" w:eastAsia="Times New Roman" w:cs="Times New Roman"/>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905</Words>
  <Characters>1218</Characters>
  <TotalTime>0</TotalTime>
  <ScaleCrop>false</ScaleCrop>
  <LinksUpToDate>false</LinksUpToDate>
  <CharactersWithSpaces>1301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2026-09-07T09:35:00Z</dcterms:created>
  <dc:creator>Windows 用户</dc:creator>
  <cp:lastModifiedBy>。</cp:lastModifiedBy>
  <dcterms:modified xsi:type="dcterms:W3CDTF">2026-10-09T04:01:18Z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2026-09-30T17:11:06Z</vt:filetime>
  </property>
  <property fmtid="{D5CDD505-2E9C-101B-9397-08002B2CF9AE}" pid="4" name="KSOTemplateDocerSaveRecord">
    <vt:lpwstr>eyJoZGlkIjoiNjBmMGY0NDRhMDljNjM3ZmM0MTNlYjhjZjBkMmNlYjEiLCJ1c2VySWQiOiIyMTM2ODQxMzIifQ==</vt:lpwstr>
  </property>
  <property fmtid="{D5CDD505-2E9C-101B-9397-08002B2CF9AE}" pid="5" name="KSOProductBuildVer">
    <vt:lpwstr>2052-12.1.0.28505</vt:lpwstr>
  </property>
  <property fmtid="{D5CDD505-2E9C-101B-9397-08002B2CF9AE}" pid="6" name="ICV">
    <vt:lpwstr>5FA9BB59BE0E4A34AD79810EB3BE09B5_12</vt:lpwstr>
  </property>
</Properties>
</file>