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6" w:line="232" w:lineRule="auto"/>
        <w:ind w:left="1811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-9"/>
          <w:sz w:val="43"/>
          <w:szCs w:val="43"/>
        </w:rPr>
        <w:t>攀枝花市人力资源和社会保障局</w:t>
      </w:r>
    </w:p>
    <w:p>
      <w:pPr>
        <w:spacing w:before="57" w:line="235" w:lineRule="auto"/>
        <w:ind w:left="971"/>
        <w:outlineLvl w:val="0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-9"/>
          <w:sz w:val="43"/>
          <w:szCs w:val="43"/>
        </w:rPr>
        <w:t>关于进一步做好全市专业技术人员职称</w:t>
      </w:r>
    </w:p>
    <w:p>
      <w:pPr>
        <w:spacing w:before="55" w:line="207" w:lineRule="auto"/>
        <w:ind w:left="3072"/>
        <w:outlineLvl w:val="0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-7"/>
          <w:sz w:val="43"/>
          <w:szCs w:val="43"/>
        </w:rPr>
        <w:t>初定工作的通知</w:t>
      </w:r>
    </w:p>
    <w:p>
      <w:pPr>
        <w:pStyle w:val="2"/>
        <w:spacing w:line="306" w:lineRule="auto"/>
      </w:pPr>
    </w:p>
    <w:p>
      <w:pPr>
        <w:pStyle w:val="2"/>
        <w:spacing w:line="307" w:lineRule="auto"/>
      </w:pPr>
    </w:p>
    <w:p>
      <w:pPr>
        <w:spacing w:before="101" w:line="332" w:lineRule="auto"/>
        <w:ind w:left="121" w:right="109" w:firstLine="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各县（区）人力资源社会保障局，市级有关部门，有关企事业单</w:t>
      </w: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位：</w:t>
      </w:r>
    </w:p>
    <w:p>
      <w:pPr>
        <w:pStyle w:val="2"/>
        <w:spacing w:before="6" w:line="333" w:lineRule="auto"/>
        <w:ind w:left="134" w:right="80" w:firstLine="629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根据《四川省人力资源和社会保障厅关于进一步做好全省专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 xml:space="preserve"> 业技术人员职称初定工作的通知》（川人社厅办〔</w:t>
      </w:r>
      <w:r>
        <w:rPr>
          <w:spacing w:val="4"/>
          <w:sz w:val="31"/>
          <w:szCs w:val="31"/>
        </w:rPr>
        <w:t>2024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〕</w:t>
      </w:r>
      <w:r>
        <w:rPr>
          <w:spacing w:val="4"/>
          <w:sz w:val="31"/>
          <w:szCs w:val="31"/>
        </w:rPr>
        <w:t>2</w:t>
      </w:r>
      <w:r>
        <w:rPr>
          <w:spacing w:val="3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号）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和国家、省、市有关规定，现就做好全市专业技术人员职称初定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工作通知如下。</w:t>
      </w:r>
    </w:p>
    <w:p>
      <w:pPr>
        <w:spacing w:before="8" w:line="213" w:lineRule="auto"/>
        <w:ind w:left="772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7"/>
          <w:sz w:val="31"/>
          <w:szCs w:val="31"/>
        </w:rPr>
        <w:t>一、申报渠道</w:t>
      </w:r>
    </w:p>
    <w:p>
      <w:pPr>
        <w:spacing w:before="202" w:line="332" w:lineRule="auto"/>
        <w:ind w:left="133" w:right="111" w:firstLine="614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凡在我市企事业单位从事专业技术工作且与用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人单位签订了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聘用（劳动）合同的专业技术人员，均可通过所在单位，按照属</w:t>
      </w:r>
    </w:p>
    <w:p>
      <w:pPr>
        <w:spacing w:line="332" w:lineRule="auto"/>
        <w:rPr>
          <w:rFonts w:ascii="FangSong_GB2312" w:hAnsi="FangSong_GB2312" w:eastAsia="FangSong_GB2312" w:cs="FangSong_GB2312"/>
          <w:sz w:val="31"/>
          <w:szCs w:val="31"/>
        </w:rPr>
        <w:sectPr>
          <w:footerReference r:id="rId5" w:type="default"/>
          <w:pgSz w:w="11907" w:h="16840"/>
          <w:pgMar w:top="1431" w:right="1363" w:bottom="1522" w:left="1472" w:header="0" w:footer="1154" w:gutter="0"/>
          <w:cols w:space="720" w:num="1"/>
        </w:sectPr>
      </w:pPr>
    </w:p>
    <w:p>
      <w:pPr>
        <w:pStyle w:val="2"/>
        <w:spacing w:line="246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spacing w:before="100" w:line="333" w:lineRule="auto"/>
        <w:ind w:left="7" w:right="110" w:hanging="5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地原则和干部人事管理权限，向各地人力资源社会保障部门、市</w:t>
      </w: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级行业主管部门、</w:t>
      </w:r>
      <w:r>
        <w:rPr>
          <w:rFonts w:ascii="FangSong_GB2312" w:hAnsi="FangSong_GB2312" w:eastAsia="FangSong_GB2312" w:cs="FangSong_GB2312"/>
          <w:spacing w:val="-63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自主评审单位申请职称初定。非公有制经济组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6"/>
          <w:sz w:val="31"/>
          <w:szCs w:val="31"/>
        </w:rPr>
        <w:t>织、社会组织专业技术人员也可按照属地（注册地）管理原则，在</w:t>
      </w: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当地自愿参加职称初定，与公有制单位专业技术人员享有平等待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8"/>
          <w:sz w:val="31"/>
          <w:szCs w:val="31"/>
        </w:rPr>
        <w:t>遇。</w:t>
      </w:r>
    </w:p>
    <w:p>
      <w:pPr>
        <w:spacing w:before="6" w:line="310" w:lineRule="auto"/>
        <w:ind w:left="5" w:right="108" w:firstLine="632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（一）县（区）人力资源社会保障部门按照职称管理权限负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责辖区单位人员职称初定工作，即：东区、西区、仁和区人力资</w:t>
      </w:r>
      <w:r>
        <w:rPr>
          <w:rFonts w:ascii="FangSong_GB2312" w:hAnsi="FangSong_GB2312" w:eastAsia="FangSong_GB2312" w:cs="FangSong_GB2312"/>
          <w:spacing w:val="13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源社会保障局负责本辖区所属单位人员的初级职称初定工作，米</w:t>
      </w:r>
      <w:r>
        <w:rPr>
          <w:rFonts w:ascii="FangSong_GB2312" w:hAnsi="FangSong_GB2312" w:eastAsia="FangSong_GB2312" w:cs="FangSong_GB2312"/>
          <w:spacing w:val="1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7"/>
          <w:sz w:val="31"/>
          <w:szCs w:val="31"/>
        </w:rPr>
        <w:t>易县、盐边县人力资源社会保障局负责本辖区所属单位人员的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初、中级职称初定工作。</w:t>
      </w:r>
    </w:p>
    <w:p>
      <w:pPr>
        <w:spacing w:before="187" w:line="311" w:lineRule="auto"/>
        <w:ind w:firstLine="638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（二）市人力资源社会保障局负责市级部门和东区、西区、</w:t>
      </w: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>仁和区所属单位人员的中级职称初定工作。</w:t>
      </w:r>
      <w:r>
        <w:rPr>
          <w:rFonts w:ascii="FangSong_GB2312" w:hAnsi="FangSong_GB2312" w:eastAsia="FangSong_GB2312" w:cs="FangSong_GB2312"/>
          <w:spacing w:val="-6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>申请人通过所在单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位，按照属地原则和干部人事管理权限，逐级报县（区）人力资</w:t>
      </w:r>
      <w:r>
        <w:rPr>
          <w:rFonts w:ascii="FangSong_GB2312" w:hAnsi="FangSong_GB2312" w:eastAsia="FangSong_GB2312" w:cs="FangSong_GB2312"/>
          <w:spacing w:val="1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源社会保障局、市级行业主管部门（职称评审委员会组建单位）</w:t>
      </w: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审核后，</w:t>
      </w:r>
      <w:r>
        <w:rPr>
          <w:rFonts w:ascii="FangSong_GB2312" w:hAnsi="FangSong_GB2312" w:eastAsia="FangSong_GB2312" w:cs="FangSong_GB2312"/>
          <w:spacing w:val="-7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由市人力资源社会保障局确认初定。</w:t>
      </w:r>
    </w:p>
    <w:p>
      <w:pPr>
        <w:spacing w:before="194" w:line="276" w:lineRule="auto"/>
        <w:ind w:left="18" w:right="110" w:firstLine="619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（三）市级行业主管部门（职称评审委员会组建单位）负责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市属企事业单位人员初级职称初定工作。</w:t>
      </w:r>
    </w:p>
    <w:p>
      <w:pPr>
        <w:spacing w:before="191" w:line="219" w:lineRule="auto"/>
        <w:ind w:left="638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（二）职称自主评审单位负责本单位人员职称初定工作。</w:t>
      </w:r>
    </w:p>
    <w:p>
      <w:pPr>
        <w:spacing w:before="199" w:line="214" w:lineRule="auto"/>
        <w:ind w:left="651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7"/>
          <w:sz w:val="31"/>
          <w:szCs w:val="31"/>
        </w:rPr>
        <w:t>二、申报条件</w:t>
      </w:r>
    </w:p>
    <w:p>
      <w:pPr>
        <w:spacing w:before="197" w:line="333" w:lineRule="auto"/>
        <w:ind w:left="18" w:right="110" w:firstLine="674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申请人应当遵守中华人民共和国宪法和法律法规，具有良好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 xml:space="preserve"> 的思想政治素质和职业道德，爱岗敬业，品行端正，认真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履行本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职岗位职责，经单位考核合格，并符合以下条件之一，可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以申请</w:t>
      </w:r>
    </w:p>
    <w:p>
      <w:pPr>
        <w:spacing w:line="333" w:lineRule="auto"/>
        <w:rPr>
          <w:rFonts w:ascii="FangSong_GB2312" w:hAnsi="FangSong_GB2312" w:eastAsia="FangSong_GB2312" w:cs="FangSong_GB2312"/>
          <w:sz w:val="31"/>
          <w:szCs w:val="31"/>
        </w:rPr>
        <w:sectPr>
          <w:footerReference r:id="rId6" w:type="default"/>
          <w:pgSz w:w="11907" w:h="16840"/>
          <w:pgMar w:top="1431" w:right="1364" w:bottom="1460" w:left="1593" w:header="0" w:footer="1092" w:gutter="0"/>
          <w:cols w:space="720" w:num="1"/>
        </w:sectPr>
      </w:pPr>
    </w:p>
    <w:p>
      <w:pPr>
        <w:pStyle w:val="2"/>
        <w:spacing w:line="245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spacing w:before="100" w:line="219" w:lineRule="auto"/>
        <w:ind w:left="18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一次性职称初定。</w:t>
      </w:r>
    </w:p>
    <w:p>
      <w:pPr>
        <w:spacing w:before="190" w:line="223" w:lineRule="auto"/>
        <w:ind w:left="631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8"/>
          <w:sz w:val="31"/>
          <w:szCs w:val="31"/>
        </w:rPr>
        <w:t>（一）初定员级职称。</w:t>
      </w:r>
    </w:p>
    <w:p>
      <w:pPr>
        <w:pStyle w:val="2"/>
        <w:spacing w:before="184" w:line="334" w:lineRule="auto"/>
        <w:ind w:left="6" w:right="2" w:firstLine="670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中专、技工院校中级工班毕业后，从事与所学专业一致或相</w:t>
      </w: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近相关的专业技术工作满</w:t>
      </w:r>
      <w:r>
        <w:rPr>
          <w:rFonts w:ascii="FangSong_GB2312" w:hAnsi="FangSong_GB2312" w:eastAsia="FangSong_GB2312" w:cs="FangSong_GB2312"/>
          <w:spacing w:val="-34"/>
          <w:sz w:val="31"/>
          <w:szCs w:val="31"/>
        </w:rPr>
        <w:t xml:space="preserve"> </w:t>
      </w:r>
      <w:r>
        <w:rPr>
          <w:spacing w:val="6"/>
          <w:sz w:val="31"/>
          <w:szCs w:val="31"/>
        </w:rPr>
        <w:t xml:space="preserve">1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年，并在该岗位上取得相应业绩。</w:t>
      </w:r>
    </w:p>
    <w:p>
      <w:pPr>
        <w:spacing w:before="1" w:line="228" w:lineRule="auto"/>
        <w:ind w:left="631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8"/>
          <w:sz w:val="31"/>
          <w:szCs w:val="31"/>
        </w:rPr>
        <w:t>（二）初定助理级职称。</w:t>
      </w:r>
    </w:p>
    <w:p>
      <w:pPr>
        <w:pStyle w:val="2"/>
        <w:spacing w:before="174" w:line="297" w:lineRule="auto"/>
        <w:ind w:left="8" w:right="2" w:firstLine="655"/>
        <w:rPr>
          <w:rFonts w:ascii="FangSong_GB2312" w:hAnsi="FangSong_GB2312" w:eastAsia="FangSong_GB2312" w:cs="FangSong_GB2312"/>
          <w:sz w:val="31"/>
          <w:szCs w:val="31"/>
        </w:rPr>
      </w:pPr>
      <w:r>
        <w:rPr>
          <w:spacing w:val="6"/>
          <w:sz w:val="31"/>
          <w:szCs w:val="31"/>
        </w:rPr>
        <w:t>1.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大学专科、技工院校高级工班毕业后，从事与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所学专业一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致或相近相关的专业技术工作满</w:t>
      </w:r>
      <w:r>
        <w:rPr>
          <w:rFonts w:ascii="FangSong_GB2312" w:hAnsi="FangSong_GB2312" w:eastAsia="FangSong_GB2312" w:cs="FangSong_GB2312"/>
          <w:spacing w:val="-43"/>
          <w:sz w:val="31"/>
          <w:szCs w:val="31"/>
        </w:rPr>
        <w:t xml:space="preserve"> </w:t>
      </w:r>
      <w:r>
        <w:rPr>
          <w:spacing w:val="2"/>
          <w:sz w:val="31"/>
          <w:szCs w:val="31"/>
        </w:rPr>
        <w:t>3</w:t>
      </w:r>
      <w:r>
        <w:rPr>
          <w:spacing w:val="24"/>
          <w:w w:val="10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年，并在该岗位上取得相应业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7"/>
          <w:sz w:val="31"/>
          <w:szCs w:val="31"/>
        </w:rPr>
        <w:t>绩。</w:t>
      </w:r>
    </w:p>
    <w:p>
      <w:pPr>
        <w:pStyle w:val="2"/>
        <w:spacing w:before="184" w:line="297" w:lineRule="auto"/>
        <w:ind w:firstLine="63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spacing w:val="7"/>
          <w:sz w:val="31"/>
          <w:szCs w:val="31"/>
        </w:rPr>
        <w:t>2.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大学本科、技工院校预备技师（技师）班毕业后，从事与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所学专业一致或相近相关的专业技术工作满</w:t>
      </w:r>
      <w:r>
        <w:rPr>
          <w:rFonts w:ascii="FangSong_GB2312" w:hAnsi="FangSong_GB2312" w:eastAsia="FangSong_GB2312" w:cs="FangSong_GB2312"/>
          <w:spacing w:val="-35"/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 xml:space="preserve">1 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年，并在该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岗位上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取得相应业绩。</w:t>
      </w:r>
    </w:p>
    <w:p>
      <w:pPr>
        <w:pStyle w:val="2"/>
        <w:spacing w:before="184" w:line="279" w:lineRule="auto"/>
        <w:ind w:left="12" w:right="2" w:firstLine="627"/>
        <w:rPr>
          <w:rFonts w:ascii="FangSong_GB2312" w:hAnsi="FangSong_GB2312" w:eastAsia="FangSong_GB2312" w:cs="FangSong_GB2312"/>
          <w:sz w:val="31"/>
          <w:szCs w:val="31"/>
        </w:rPr>
      </w:pPr>
      <w:r>
        <w:rPr>
          <w:spacing w:val="7"/>
          <w:sz w:val="31"/>
          <w:szCs w:val="31"/>
        </w:rPr>
        <w:t>3.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硕士研究生毕业后，从事与所学专业一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致或相近相关的专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业技术工作。</w:t>
      </w:r>
    </w:p>
    <w:p>
      <w:pPr>
        <w:spacing w:before="185" w:line="219" w:lineRule="auto"/>
        <w:ind w:left="631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8"/>
          <w:sz w:val="31"/>
          <w:szCs w:val="31"/>
        </w:rPr>
        <w:t>（三）初定中级职称。</w:t>
      </w:r>
    </w:p>
    <w:p>
      <w:pPr>
        <w:pStyle w:val="2"/>
        <w:spacing w:before="191" w:line="277" w:lineRule="auto"/>
        <w:ind w:left="12" w:right="2" w:firstLine="652"/>
        <w:rPr>
          <w:rFonts w:ascii="FangSong_GB2312" w:hAnsi="FangSong_GB2312" w:eastAsia="FangSong_GB2312" w:cs="FangSong_GB2312"/>
          <w:sz w:val="31"/>
          <w:szCs w:val="31"/>
        </w:rPr>
      </w:pPr>
      <w:r>
        <w:rPr>
          <w:spacing w:val="6"/>
          <w:sz w:val="31"/>
          <w:szCs w:val="31"/>
        </w:rPr>
        <w:t>1.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硕士研究生毕业后，从事与所学专业一致或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相近相关的专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业技术工作满</w:t>
      </w:r>
      <w:r>
        <w:rPr>
          <w:rFonts w:ascii="FangSong_GB2312" w:hAnsi="FangSong_GB2312" w:eastAsia="FangSong_GB2312" w:cs="FangSong_GB2312"/>
          <w:spacing w:val="-55"/>
          <w:sz w:val="31"/>
          <w:szCs w:val="31"/>
        </w:rPr>
        <w:t xml:space="preserve"> </w:t>
      </w:r>
      <w:r>
        <w:rPr>
          <w:spacing w:val="5"/>
          <w:sz w:val="31"/>
          <w:szCs w:val="31"/>
        </w:rPr>
        <w:t>3</w:t>
      </w:r>
      <w:r>
        <w:rPr>
          <w:spacing w:val="2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年，并在该岗位上取得相应业绩。</w:t>
      </w:r>
    </w:p>
    <w:p>
      <w:pPr>
        <w:pStyle w:val="2"/>
        <w:spacing w:before="191" w:line="278" w:lineRule="auto"/>
        <w:ind w:left="12" w:right="2" w:firstLine="62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spacing w:val="7"/>
          <w:sz w:val="31"/>
          <w:szCs w:val="31"/>
        </w:rPr>
        <w:t>2.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博士研究生毕业后，从事与所学专业一致或相近相关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的专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业技术工作。</w:t>
      </w:r>
    </w:p>
    <w:p>
      <w:pPr>
        <w:spacing w:before="192" w:line="214" w:lineRule="auto"/>
        <w:ind w:left="645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6"/>
          <w:sz w:val="31"/>
          <w:szCs w:val="31"/>
        </w:rPr>
        <w:t>三、初定方式</w:t>
      </w:r>
    </w:p>
    <w:p>
      <w:pPr>
        <w:spacing w:before="197" w:line="333" w:lineRule="auto"/>
        <w:ind w:left="13" w:right="2" w:firstLine="624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各县（区）各部门（单位）在开展职称初定时，可根据实际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需求综合采取考核认定、面试答辩、考试、个人述职、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实践操作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等方式进行，具体由各县（</w:t>
      </w:r>
      <w:r>
        <w:rPr>
          <w:rFonts w:ascii="FangSong_GB2312" w:hAnsi="FangSong_GB2312" w:eastAsia="FangSong_GB2312" w:cs="FangSong_GB2312"/>
          <w:spacing w:val="-7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区）各部门（单位）确定。</w:t>
      </w:r>
    </w:p>
    <w:p>
      <w:pPr>
        <w:spacing w:line="333" w:lineRule="auto"/>
        <w:rPr>
          <w:rFonts w:ascii="FangSong_GB2312" w:hAnsi="FangSong_GB2312" w:eastAsia="FangSong_GB2312" w:cs="FangSong_GB2312"/>
          <w:sz w:val="31"/>
          <w:szCs w:val="31"/>
        </w:rPr>
        <w:sectPr>
          <w:footerReference r:id="rId7" w:type="default"/>
          <w:pgSz w:w="11907" w:h="16840"/>
          <w:pgMar w:top="1431" w:right="1473" w:bottom="1522" w:left="1600" w:header="0" w:footer="1157" w:gutter="0"/>
          <w:cols w:space="720" w:num="1"/>
        </w:sectPr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6" w:lineRule="auto"/>
      </w:pPr>
    </w:p>
    <w:p>
      <w:pPr>
        <w:spacing w:before="101" w:line="333" w:lineRule="auto"/>
        <w:ind w:right="45" w:firstLine="648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初级、中级职称实行全国统一考试的经济、会计、统计、审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计、卫生、安全、翻译、出版、通信、计算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机技术与软件等系列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（专业</w:t>
      </w:r>
      <w:r>
        <w:rPr>
          <w:rFonts w:ascii="FangSong_GB2312" w:hAnsi="FangSong_GB2312" w:eastAsia="FangSong_GB2312" w:cs="FangSong_GB2312"/>
          <w:spacing w:val="-51"/>
          <w:sz w:val="31"/>
          <w:szCs w:val="31"/>
        </w:rPr>
        <w:t>），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不适用本通知的规定。国家有从业资格要求的行业，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应首先取得对应从业资格证书后才可申请职称初定。</w:t>
      </w:r>
    </w:p>
    <w:p>
      <w:pPr>
        <w:spacing w:before="12" w:line="211" w:lineRule="auto"/>
        <w:ind w:left="667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4"/>
          <w:sz w:val="31"/>
          <w:szCs w:val="31"/>
        </w:rPr>
        <w:t>四、有关要求</w:t>
      </w:r>
    </w:p>
    <w:p>
      <w:pPr>
        <w:spacing w:before="198" w:line="295" w:lineRule="auto"/>
        <w:ind w:left="9" w:right="43" w:firstLine="63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（一）申请初定中、初级职称的专业资格名称，应与申请人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所学的专业名称相符、相近，并在全省职称评审专业目录中按专</w:t>
      </w: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业相符、相近原则选择。</w:t>
      </w:r>
    </w:p>
    <w:p>
      <w:pPr>
        <w:spacing w:before="194" w:line="295" w:lineRule="auto"/>
        <w:ind w:left="11" w:right="45" w:firstLine="629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（二）每名专业技术人员只能享受一次职称初定政策，已取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得职称的专业技术人员不得再申请职称初定。同一年度内，专业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技术人员不得同时申请职称评审和初定。</w:t>
      </w:r>
    </w:p>
    <w:p>
      <w:pPr>
        <w:spacing w:before="192" w:line="296" w:lineRule="auto"/>
        <w:ind w:left="11" w:right="45" w:firstLine="629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（三）严格实行职称评聘结合的事业单位专业技术人员，应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在本单位岗位设置范围内进行职称初定，由主管部门出具岗位空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缺证明。</w:t>
      </w:r>
    </w:p>
    <w:p>
      <w:pPr>
        <w:pStyle w:val="2"/>
        <w:spacing w:before="188" w:line="305" w:lineRule="auto"/>
        <w:ind w:left="17" w:right="45" w:firstLine="62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（四）本通知中明确的申报学历均为全日制普通大中专院校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7"/>
          <w:sz w:val="31"/>
          <w:szCs w:val="31"/>
        </w:rPr>
        <w:t>毕业生（含</w:t>
      </w:r>
      <w:r>
        <w:rPr>
          <w:rFonts w:ascii="FangSong_GB2312" w:hAnsi="FangSong_GB2312" w:eastAsia="FangSong_GB2312" w:cs="FangSong_GB2312"/>
          <w:spacing w:val="-52"/>
          <w:sz w:val="31"/>
          <w:szCs w:val="31"/>
        </w:rPr>
        <w:t xml:space="preserve"> </w:t>
      </w:r>
      <w:r>
        <w:rPr>
          <w:spacing w:val="-7"/>
          <w:sz w:val="31"/>
          <w:szCs w:val="31"/>
        </w:rPr>
        <w:t xml:space="preserve">2016 </w:t>
      </w:r>
      <w:r>
        <w:rPr>
          <w:rFonts w:ascii="FangSong_GB2312" w:hAnsi="FangSong_GB2312" w:eastAsia="FangSong_GB2312" w:cs="FangSong_GB2312"/>
          <w:spacing w:val="-7"/>
          <w:sz w:val="31"/>
          <w:szCs w:val="31"/>
        </w:rPr>
        <w:t>年</w:t>
      </w:r>
      <w:r>
        <w:rPr>
          <w:rFonts w:ascii="FangSong_GB2312" w:hAnsi="FangSong_GB2312" w:eastAsia="FangSong_GB2312" w:cs="FangSong_GB2312"/>
          <w:spacing w:val="-36"/>
          <w:sz w:val="31"/>
          <w:szCs w:val="31"/>
        </w:rPr>
        <w:t xml:space="preserve"> </w:t>
      </w:r>
      <w:r>
        <w:rPr>
          <w:spacing w:val="-7"/>
          <w:sz w:val="31"/>
          <w:szCs w:val="31"/>
        </w:rPr>
        <w:t>12</w:t>
      </w:r>
      <w:r>
        <w:rPr>
          <w:spacing w:val="30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7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36"/>
          <w:sz w:val="31"/>
          <w:szCs w:val="31"/>
        </w:rPr>
        <w:t xml:space="preserve"> </w:t>
      </w:r>
      <w:r>
        <w:rPr>
          <w:spacing w:val="-7"/>
          <w:sz w:val="31"/>
          <w:szCs w:val="31"/>
        </w:rPr>
        <w:t xml:space="preserve">1  </w:t>
      </w:r>
      <w:r>
        <w:rPr>
          <w:rFonts w:ascii="FangSong_GB2312" w:hAnsi="FangSong_GB2312" w:eastAsia="FangSong_GB2312" w:cs="FangSong_GB2312"/>
          <w:spacing w:val="-7"/>
          <w:sz w:val="31"/>
          <w:szCs w:val="31"/>
        </w:rPr>
        <w:t>日起按照教育部《关于统筹全日制和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非全日制研究生管理工作的通知》录取并取得学历和学位的非全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3"/>
          <w:sz w:val="31"/>
          <w:szCs w:val="31"/>
        </w:rPr>
        <w:t>日制研究生）。</w:t>
      </w:r>
    </w:p>
    <w:p>
      <w:pPr>
        <w:spacing w:before="192" w:line="305" w:lineRule="auto"/>
        <w:ind w:left="6" w:firstLine="634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（五）各用人单位要切实履行主体责任，做好政策宣传、材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料审核、任职考核等工作。各级人力资源社会保障部门要会同行</w:t>
      </w: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业主管部门做好业务指导和监督管理工作，对提供虚假材料、审</w:t>
      </w: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核把关不严、跨地区跨单位申报等违规违纪行为进行责任追究。</w:t>
      </w:r>
    </w:p>
    <w:p>
      <w:pPr>
        <w:spacing w:line="305" w:lineRule="auto"/>
        <w:rPr>
          <w:rFonts w:ascii="FangSong_GB2312" w:hAnsi="FangSong_GB2312" w:eastAsia="FangSong_GB2312" w:cs="FangSong_GB2312"/>
          <w:sz w:val="31"/>
          <w:szCs w:val="31"/>
        </w:rPr>
        <w:sectPr>
          <w:footerReference r:id="rId8" w:type="default"/>
          <w:pgSz w:w="11907" w:h="16840"/>
          <w:pgMar w:top="1431" w:right="1429" w:bottom="1460" w:left="1591" w:header="0" w:footer="1092" w:gutter="0"/>
          <w:cols w:space="720" w:num="1"/>
        </w:sectPr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spacing w:before="101" w:line="333" w:lineRule="auto"/>
        <w:ind w:firstLine="63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凡以往规定与本通知规定不一致的，按本通知规定执行。本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通知自印发之日起施行。</w:t>
      </w:r>
    </w:p>
    <w:p>
      <w:pPr>
        <w:pStyle w:val="2"/>
        <w:spacing w:line="459" w:lineRule="auto"/>
      </w:pPr>
    </w:p>
    <w:p>
      <w:pPr>
        <w:spacing w:before="101" w:line="218" w:lineRule="auto"/>
        <w:ind w:left="656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附件：攀枝花市职称初定申报表</w:t>
      </w: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spacing w:before="101" w:line="218" w:lineRule="auto"/>
        <w:ind w:left="3991"/>
        <w:rPr>
          <w:rFonts w:ascii="FangSong_GB2312" w:hAnsi="FangSong_GB2312" w:eastAsia="FangSong_GB2312" w:cs="FangSong_GB2312"/>
          <w:sz w:val="31"/>
          <w:szCs w:val="31"/>
        </w:rPr>
      </w:pPr>
      <w:bookmarkStart w:id="0" w:name="_GoBack"/>
      <w:bookmarkEnd w:id="0"/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攀枝花市人力资源和社会保障局</w:t>
      </w:r>
    </w:p>
    <w:p>
      <w:pPr>
        <w:pStyle w:val="2"/>
        <w:spacing w:before="193" w:line="220" w:lineRule="auto"/>
        <w:ind w:left="4948"/>
        <w:rPr>
          <w:rFonts w:ascii="FangSong_GB2312" w:hAnsi="FangSong_GB2312" w:eastAsia="FangSong_GB2312" w:cs="FangSong_GB2312"/>
          <w:sz w:val="31"/>
          <w:szCs w:val="31"/>
        </w:rPr>
      </w:pPr>
      <w:r>
        <w:rPr>
          <w:spacing w:val="-20"/>
          <w:sz w:val="31"/>
          <w:szCs w:val="31"/>
        </w:rPr>
        <w:t>2024</w:t>
      </w:r>
      <w:r>
        <w:rPr>
          <w:spacing w:val="23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20"/>
          <w:sz w:val="31"/>
          <w:szCs w:val="31"/>
        </w:rPr>
        <w:t>年</w:t>
      </w:r>
      <w:r>
        <w:rPr>
          <w:rFonts w:ascii="FangSong_GB2312" w:hAnsi="FangSong_GB2312" w:eastAsia="FangSong_GB2312" w:cs="FangSong_GB2312"/>
          <w:spacing w:val="-60"/>
          <w:sz w:val="31"/>
          <w:szCs w:val="31"/>
        </w:rPr>
        <w:t xml:space="preserve"> </w:t>
      </w:r>
      <w:r>
        <w:rPr>
          <w:spacing w:val="-20"/>
          <w:sz w:val="31"/>
          <w:szCs w:val="31"/>
        </w:rPr>
        <w:t>3</w:t>
      </w:r>
      <w:r>
        <w:rPr>
          <w:spacing w:val="3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20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38"/>
          <w:sz w:val="31"/>
          <w:szCs w:val="31"/>
        </w:rPr>
        <w:t xml:space="preserve"> </w:t>
      </w:r>
      <w:r>
        <w:rPr>
          <w:spacing w:val="-20"/>
          <w:sz w:val="31"/>
          <w:szCs w:val="31"/>
        </w:rPr>
        <w:t>18</w:t>
      </w:r>
      <w:r>
        <w:rPr>
          <w:spacing w:val="6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20"/>
          <w:sz w:val="31"/>
          <w:szCs w:val="31"/>
        </w:rPr>
        <w:t>日</w:t>
      </w:r>
    </w:p>
    <w:p>
      <w:pPr>
        <w:spacing w:line="220" w:lineRule="auto"/>
        <w:rPr>
          <w:rFonts w:ascii="FangSong_GB2312" w:hAnsi="FangSong_GB2312" w:eastAsia="FangSong_GB2312" w:cs="FangSong_GB2312"/>
          <w:sz w:val="31"/>
          <w:szCs w:val="31"/>
        </w:rPr>
        <w:sectPr>
          <w:footerReference r:id="rId9" w:type="default"/>
          <w:pgSz w:w="11907" w:h="16840"/>
          <w:pgMar w:top="1431" w:right="1475" w:bottom="1522" w:left="1606" w:header="0" w:footer="1157" w:gutter="0"/>
          <w:cols w:space="720" w:num="1"/>
        </w:sectPr>
      </w:pPr>
    </w:p>
    <w:p>
      <w:pPr>
        <w:pStyle w:val="2"/>
        <w:spacing w:line="309" w:lineRule="auto"/>
      </w:pPr>
    </w:p>
    <w:p>
      <w:pPr>
        <w:pStyle w:val="2"/>
        <w:spacing w:line="309" w:lineRule="auto"/>
      </w:pPr>
    </w:p>
    <w:p>
      <w:pPr>
        <w:spacing w:before="100" w:line="212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-6"/>
          <w:sz w:val="31"/>
          <w:szCs w:val="31"/>
        </w:rPr>
        <w:t>附件</w:t>
      </w: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spacing w:before="186" w:line="232" w:lineRule="auto"/>
        <w:ind w:left="1317"/>
        <w:rPr>
          <w:rFonts w:ascii="FZXiaoBiaoSong-B05S" w:hAnsi="FZXiaoBiaoSong-B05S" w:eastAsia="FZXiaoBiaoSong-B05S" w:cs="FZXiaoBiaoSong-B05S"/>
          <w:sz w:val="48"/>
          <w:szCs w:val="48"/>
        </w:rPr>
      </w:pPr>
      <w:r>
        <w:rPr>
          <w:rFonts w:ascii="FZXiaoBiaoSong-B05S" w:hAnsi="FZXiaoBiaoSong-B05S" w:eastAsia="FZXiaoBiaoSong-B05S" w:cs="FZXiaoBiaoSong-B05S"/>
          <w:spacing w:val="72"/>
          <w:sz w:val="48"/>
          <w:szCs w:val="48"/>
        </w:rPr>
        <w:t>攀枝花市职称初定申报表</w:t>
      </w: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7" w:lineRule="auto"/>
      </w:pPr>
    </w:p>
    <w:p>
      <w:pPr>
        <w:spacing w:before="113" w:line="204" w:lineRule="auto"/>
        <w:ind w:left="619"/>
        <w:rPr>
          <w:rFonts w:ascii="STSong" w:hAnsi="STSong" w:eastAsia="STSong" w:cs="STSong"/>
          <w:sz w:val="31"/>
          <w:szCs w:val="31"/>
        </w:rPr>
      </w:pPr>
      <w:r>
        <w:rPr>
          <w:rFonts w:ascii="STSong" w:hAnsi="STSong" w:eastAsia="STSong" w:cs="STSong"/>
          <w:b/>
          <w:bCs/>
          <w:spacing w:val="1"/>
          <w:sz w:val="31"/>
          <w:szCs w:val="31"/>
        </w:rPr>
        <w:t>姓</w:t>
      </w:r>
      <w:r>
        <w:rPr>
          <w:rFonts w:ascii="STSong" w:hAnsi="STSong" w:eastAsia="STSong" w:cs="STSong"/>
          <w:spacing w:val="3"/>
          <w:sz w:val="31"/>
          <w:szCs w:val="31"/>
        </w:rPr>
        <w:t xml:space="preserve">                    </w:t>
      </w:r>
      <w:r>
        <w:rPr>
          <w:rFonts w:ascii="STSong" w:hAnsi="STSong" w:eastAsia="STSong" w:cs="STSong"/>
          <w:b/>
          <w:bCs/>
          <w:spacing w:val="1"/>
          <w:sz w:val="31"/>
          <w:szCs w:val="31"/>
        </w:rPr>
        <w:t>名：</w:t>
      </w:r>
      <w:r>
        <w:rPr>
          <w:rFonts w:ascii="STSong" w:hAnsi="STSong" w:eastAsia="STSong" w:cs="STSong"/>
          <w:spacing w:val="1"/>
          <w:sz w:val="31"/>
          <w:szCs w:val="31"/>
          <w:u w:val="single" w:color="auto"/>
        </w:rPr>
        <w:t xml:space="preserve">                  </w:t>
      </w:r>
      <w:r>
        <w:rPr>
          <w:rFonts w:ascii="STSong" w:hAnsi="STSong" w:eastAsia="STSong" w:cs="STSong"/>
          <w:sz w:val="31"/>
          <w:szCs w:val="31"/>
          <w:u w:val="single" w:color="auto"/>
        </w:rPr>
        <w:t xml:space="preserve">                                                </w:t>
      </w:r>
    </w:p>
    <w:p>
      <w:pPr>
        <w:pStyle w:val="2"/>
        <w:spacing w:line="285" w:lineRule="auto"/>
      </w:pPr>
    </w:p>
    <w:p>
      <w:pPr>
        <w:pStyle w:val="2"/>
        <w:spacing w:line="285" w:lineRule="auto"/>
      </w:pPr>
    </w:p>
    <w:p>
      <w:pPr>
        <w:pStyle w:val="2"/>
        <w:spacing w:line="285" w:lineRule="auto"/>
      </w:pPr>
    </w:p>
    <w:p>
      <w:pPr>
        <w:spacing w:before="113" w:line="206" w:lineRule="auto"/>
        <w:ind w:left="625"/>
        <w:rPr>
          <w:rFonts w:ascii="STSong" w:hAnsi="STSong" w:eastAsia="STSong" w:cs="STSong"/>
          <w:sz w:val="31"/>
          <w:szCs w:val="31"/>
        </w:rPr>
      </w:pPr>
      <w:r>
        <w:rPr>
          <w:rFonts w:ascii="STSong" w:hAnsi="STSong" w:eastAsia="STSong" w:cs="STSong"/>
          <w:b/>
          <w:bCs/>
          <w:spacing w:val="-3"/>
          <w:sz w:val="31"/>
          <w:szCs w:val="31"/>
        </w:rPr>
        <w:t>工</w:t>
      </w:r>
      <w:r>
        <w:rPr>
          <w:rFonts w:ascii="STSong" w:hAnsi="STSong" w:eastAsia="STSong" w:cs="STSong"/>
          <w:spacing w:val="5"/>
          <w:sz w:val="31"/>
          <w:szCs w:val="31"/>
        </w:rPr>
        <w:t xml:space="preserve">    </w:t>
      </w:r>
      <w:r>
        <w:rPr>
          <w:rFonts w:ascii="STSong" w:hAnsi="STSong" w:eastAsia="STSong" w:cs="STSong"/>
          <w:b/>
          <w:bCs/>
          <w:spacing w:val="-3"/>
          <w:sz w:val="31"/>
          <w:szCs w:val="31"/>
        </w:rPr>
        <w:t>作</w:t>
      </w:r>
      <w:r>
        <w:rPr>
          <w:rFonts w:ascii="STSong" w:hAnsi="STSong" w:eastAsia="STSong" w:cs="STSong"/>
          <w:spacing w:val="5"/>
          <w:sz w:val="31"/>
          <w:szCs w:val="31"/>
        </w:rPr>
        <w:t xml:space="preserve">    </w:t>
      </w:r>
      <w:r>
        <w:rPr>
          <w:rFonts w:ascii="STSong" w:hAnsi="STSong" w:eastAsia="STSong" w:cs="STSong"/>
          <w:b/>
          <w:bCs/>
          <w:spacing w:val="-3"/>
          <w:sz w:val="31"/>
          <w:szCs w:val="31"/>
        </w:rPr>
        <w:t>单</w:t>
      </w:r>
      <w:r>
        <w:rPr>
          <w:rFonts w:ascii="STSong" w:hAnsi="STSong" w:eastAsia="STSong" w:cs="STSong"/>
          <w:spacing w:val="7"/>
          <w:sz w:val="31"/>
          <w:szCs w:val="31"/>
        </w:rPr>
        <w:t xml:space="preserve">    </w:t>
      </w:r>
      <w:r>
        <w:rPr>
          <w:rFonts w:ascii="STSong" w:hAnsi="STSong" w:eastAsia="STSong" w:cs="STSong"/>
          <w:b/>
          <w:bCs/>
          <w:spacing w:val="-3"/>
          <w:sz w:val="31"/>
          <w:szCs w:val="31"/>
        </w:rPr>
        <w:t>位：</w:t>
      </w:r>
      <w:r>
        <w:rPr>
          <w:rFonts w:ascii="STSong" w:hAnsi="STSong" w:eastAsia="STSong" w:cs="STSong"/>
          <w:sz w:val="31"/>
          <w:szCs w:val="31"/>
          <w:u w:val="single" w:color="auto"/>
        </w:rPr>
        <w:t xml:space="preserve">                                                                   </w:t>
      </w:r>
    </w:p>
    <w:p>
      <w:pPr>
        <w:pStyle w:val="2"/>
        <w:spacing w:line="284" w:lineRule="auto"/>
      </w:pPr>
    </w:p>
    <w:p>
      <w:pPr>
        <w:pStyle w:val="2"/>
        <w:spacing w:line="284" w:lineRule="auto"/>
      </w:pPr>
    </w:p>
    <w:p>
      <w:pPr>
        <w:pStyle w:val="2"/>
        <w:spacing w:line="284" w:lineRule="auto"/>
      </w:pPr>
    </w:p>
    <w:p>
      <w:pPr>
        <w:spacing w:before="114" w:line="206" w:lineRule="auto"/>
        <w:ind w:left="623"/>
        <w:rPr>
          <w:rFonts w:ascii="STSong" w:hAnsi="STSong" w:eastAsia="STSong" w:cs="STSong"/>
          <w:sz w:val="31"/>
          <w:szCs w:val="31"/>
        </w:rPr>
      </w:pPr>
      <w:r>
        <w:rPr>
          <w:rFonts w:ascii="STSong" w:hAnsi="STSong" w:eastAsia="STSong" w:cs="STSong"/>
          <w:b/>
          <w:bCs/>
          <w:spacing w:val="2"/>
          <w:sz w:val="31"/>
          <w:szCs w:val="31"/>
        </w:rPr>
        <w:t>拟申报资格名称：</w:t>
      </w:r>
      <w:r>
        <w:rPr>
          <w:rFonts w:ascii="STSong" w:hAnsi="STSong" w:eastAsia="STSong" w:cs="STSong"/>
          <w:spacing w:val="2"/>
          <w:sz w:val="31"/>
          <w:szCs w:val="31"/>
          <w:u w:val="single" w:color="auto"/>
        </w:rPr>
        <w:t xml:space="preserve">                                                               </w:t>
      </w:r>
      <w:r>
        <w:rPr>
          <w:rFonts w:ascii="STSong" w:hAnsi="STSong" w:eastAsia="STSong" w:cs="STSong"/>
          <w:spacing w:val="1"/>
          <w:sz w:val="31"/>
          <w:szCs w:val="31"/>
          <w:u w:val="single" w:color="auto"/>
        </w:rPr>
        <w:t xml:space="preserve">  </w:t>
      </w:r>
    </w:p>
    <w:p>
      <w:pPr>
        <w:pStyle w:val="2"/>
        <w:spacing w:line="285" w:lineRule="auto"/>
      </w:pPr>
    </w:p>
    <w:p>
      <w:pPr>
        <w:pStyle w:val="2"/>
        <w:spacing w:line="285" w:lineRule="auto"/>
      </w:pPr>
    </w:p>
    <w:p>
      <w:pPr>
        <w:pStyle w:val="2"/>
        <w:spacing w:line="285" w:lineRule="auto"/>
      </w:pPr>
    </w:p>
    <w:p>
      <w:pPr>
        <w:spacing w:before="113" w:line="206" w:lineRule="auto"/>
        <w:ind w:left="623"/>
        <w:rPr>
          <w:rFonts w:ascii="STSong" w:hAnsi="STSong" w:eastAsia="STSong" w:cs="STSong"/>
          <w:sz w:val="31"/>
          <w:szCs w:val="31"/>
        </w:rPr>
      </w:pPr>
      <w:r>
        <w:rPr>
          <w:rFonts w:ascii="STSong" w:hAnsi="STSong" w:eastAsia="STSong" w:cs="STSong"/>
          <w:b/>
          <w:bCs/>
          <w:spacing w:val="2"/>
          <w:sz w:val="31"/>
          <w:szCs w:val="31"/>
        </w:rPr>
        <w:t>拟申报专业名称：</w:t>
      </w:r>
      <w:r>
        <w:rPr>
          <w:rFonts w:ascii="STSong" w:hAnsi="STSong" w:eastAsia="STSong" w:cs="STSong"/>
          <w:spacing w:val="2"/>
          <w:sz w:val="31"/>
          <w:szCs w:val="31"/>
          <w:u w:val="single" w:color="auto"/>
        </w:rPr>
        <w:t xml:space="preserve">                                                               </w:t>
      </w:r>
      <w:r>
        <w:rPr>
          <w:rFonts w:ascii="STSong" w:hAnsi="STSong" w:eastAsia="STSong" w:cs="STSong"/>
          <w:spacing w:val="1"/>
          <w:sz w:val="31"/>
          <w:szCs w:val="31"/>
          <w:u w:val="single" w:color="auto"/>
        </w:rPr>
        <w:t xml:space="preserve">  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spacing w:before="65" w:line="217" w:lineRule="auto"/>
        <w:ind w:left="1454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b/>
          <w:bCs/>
          <w:spacing w:val="8"/>
          <w:sz w:val="20"/>
          <w:szCs w:val="20"/>
        </w:rPr>
        <w:t>重要提示：本初定表是证明任职资格的重要证据，</w:t>
      </w:r>
      <w:r>
        <w:rPr>
          <w:rFonts w:ascii="SimHei" w:hAnsi="SimHei" w:eastAsia="SimHei" w:cs="SimHei"/>
          <w:b/>
          <w:bCs/>
          <w:spacing w:val="7"/>
          <w:sz w:val="20"/>
          <w:szCs w:val="20"/>
        </w:rPr>
        <w:t>请妥善保管。</w:t>
      </w:r>
    </w:p>
    <w:p>
      <w:pPr>
        <w:spacing w:line="217" w:lineRule="auto"/>
        <w:rPr>
          <w:rFonts w:ascii="SimHei" w:hAnsi="SimHei" w:eastAsia="SimHei" w:cs="SimHei"/>
          <w:sz w:val="20"/>
          <w:szCs w:val="20"/>
        </w:rPr>
        <w:sectPr>
          <w:footerReference r:id="rId10" w:type="default"/>
          <w:pgSz w:w="11907" w:h="16840"/>
          <w:pgMar w:top="1431" w:right="1786" w:bottom="1460" w:left="1616" w:header="0" w:footer="1094" w:gutter="0"/>
          <w:cols w:space="720" w:num="1"/>
        </w:sectPr>
      </w:pPr>
    </w:p>
    <w:p>
      <w:pPr>
        <w:pStyle w:val="2"/>
        <w:spacing w:line="269" w:lineRule="auto"/>
      </w:pPr>
    </w:p>
    <w:p>
      <w:pPr>
        <w:pStyle w:val="2"/>
        <w:spacing w:line="270" w:lineRule="auto"/>
      </w:pPr>
    </w:p>
    <w:p>
      <w:pPr>
        <w:pStyle w:val="2"/>
        <w:spacing w:line="270" w:lineRule="auto"/>
      </w:pPr>
    </w:p>
    <w:p>
      <w:pPr>
        <w:pStyle w:val="2"/>
        <w:spacing w:line="270" w:lineRule="auto"/>
      </w:pPr>
    </w:p>
    <w:p>
      <w:pPr>
        <w:spacing w:before="167" w:line="209" w:lineRule="auto"/>
        <w:ind w:left="3529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8"/>
          <w:sz w:val="43"/>
          <w:szCs w:val="43"/>
        </w:rPr>
        <w:t>填表说明</w:t>
      </w:r>
    </w:p>
    <w:p>
      <w:pPr>
        <w:pStyle w:val="2"/>
        <w:spacing w:line="301" w:lineRule="auto"/>
      </w:pPr>
    </w:p>
    <w:p>
      <w:pPr>
        <w:pStyle w:val="2"/>
        <w:spacing w:line="302" w:lineRule="auto"/>
      </w:pPr>
    </w:p>
    <w:p>
      <w:pPr>
        <w:pStyle w:val="2"/>
        <w:spacing w:before="101" w:line="282" w:lineRule="auto"/>
        <w:ind w:left="3" w:right="77" w:firstLine="655"/>
        <w:rPr>
          <w:rFonts w:ascii="FangSong_GB2312" w:hAnsi="FangSong_GB2312" w:eastAsia="FangSong_GB2312" w:cs="FangSong_GB2312"/>
          <w:sz w:val="31"/>
          <w:szCs w:val="31"/>
        </w:rPr>
      </w:pPr>
      <w:r>
        <w:rPr>
          <w:spacing w:val="4"/>
          <w:sz w:val="31"/>
          <w:szCs w:val="31"/>
        </w:rPr>
        <w:t>1.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本表</w:t>
      </w:r>
      <w:r>
        <w:rPr>
          <w:rFonts w:ascii="FangSong_GB2312" w:hAnsi="FangSong_GB2312" w:eastAsia="FangSong_GB2312" w:cs="FangSong_GB2312"/>
          <w:spacing w:val="-61"/>
          <w:sz w:val="31"/>
          <w:szCs w:val="31"/>
        </w:rPr>
        <w:t xml:space="preserve"> </w:t>
      </w:r>
      <w:r>
        <w:rPr>
          <w:spacing w:val="4"/>
          <w:sz w:val="31"/>
          <w:szCs w:val="31"/>
        </w:rPr>
        <w:t>A3</w:t>
      </w:r>
      <w:r>
        <w:rPr>
          <w:spacing w:val="3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纸张双面印制、中缝装订，请勿改变表格样式，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如填写内容较多可于表末附页，如格式混乱，不予受理。</w:t>
      </w:r>
    </w:p>
    <w:p>
      <w:pPr>
        <w:pStyle w:val="2"/>
        <w:spacing w:before="214" w:line="282" w:lineRule="auto"/>
        <w:ind w:left="1" w:firstLine="627"/>
        <w:rPr>
          <w:rFonts w:ascii="FangSong_GB2312" w:hAnsi="FangSong_GB2312" w:eastAsia="FangSong_GB2312" w:cs="FangSong_GB2312"/>
          <w:sz w:val="31"/>
          <w:szCs w:val="31"/>
        </w:rPr>
      </w:pPr>
      <w:r>
        <w:rPr>
          <w:spacing w:val="7"/>
          <w:sz w:val="31"/>
          <w:szCs w:val="31"/>
        </w:rPr>
        <w:t>2.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填写内容要具体、真实，字迹要端正、清楚，表内项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目没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有的一律填无。</w:t>
      </w:r>
    </w:p>
    <w:p>
      <w:pPr>
        <w:pStyle w:val="2"/>
        <w:spacing w:before="210" w:line="219" w:lineRule="auto"/>
        <w:ind w:left="635"/>
        <w:rPr>
          <w:rFonts w:ascii="FangSong_GB2312" w:hAnsi="FangSong_GB2312" w:eastAsia="FangSong_GB2312" w:cs="FangSong_GB2312"/>
          <w:sz w:val="31"/>
          <w:szCs w:val="31"/>
        </w:rPr>
      </w:pPr>
      <w:r>
        <w:rPr>
          <w:spacing w:val="7"/>
          <w:sz w:val="31"/>
          <w:szCs w:val="31"/>
        </w:rPr>
        <w:t>3.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凡涉及承诺人、负责人签字的均须相关人员亲笔签名。</w:t>
      </w:r>
    </w:p>
    <w:p>
      <w:pPr>
        <w:pStyle w:val="2"/>
        <w:spacing w:before="212" w:line="282" w:lineRule="auto"/>
        <w:ind w:right="41" w:firstLine="627"/>
        <w:rPr>
          <w:rFonts w:ascii="FangSong_GB2312" w:hAnsi="FangSong_GB2312" w:eastAsia="FangSong_GB2312" w:cs="FangSong_GB2312"/>
          <w:sz w:val="31"/>
          <w:szCs w:val="31"/>
        </w:rPr>
      </w:pPr>
      <w:r>
        <w:rPr>
          <w:spacing w:val="7"/>
          <w:sz w:val="31"/>
          <w:szCs w:val="31"/>
        </w:rPr>
        <w:t>4.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本表一式</w:t>
      </w:r>
      <w:r>
        <w:rPr>
          <w:spacing w:val="7"/>
          <w:sz w:val="31"/>
          <w:szCs w:val="31"/>
        </w:rPr>
        <w:t xml:space="preserve">2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份（</w:t>
      </w:r>
      <w:r>
        <w:rPr>
          <w:spacing w:val="7"/>
          <w:sz w:val="31"/>
          <w:szCs w:val="31"/>
        </w:rPr>
        <w:t xml:space="preserve">1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份装入个人档案，</w:t>
      </w:r>
      <w:r>
        <w:rPr>
          <w:spacing w:val="7"/>
          <w:sz w:val="31"/>
          <w:szCs w:val="31"/>
        </w:rPr>
        <w:t xml:space="preserve">1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份单位留存备查</w:t>
      </w:r>
      <w:r>
        <w:rPr>
          <w:rFonts w:ascii="FangSong_GB2312" w:hAnsi="FangSong_GB2312" w:eastAsia="FangSong_GB2312" w:cs="FangSong_GB2312"/>
          <w:spacing w:val="-106"/>
          <w:sz w:val="31"/>
          <w:szCs w:val="31"/>
        </w:rPr>
        <w:t>），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务必妥善保管。</w:t>
      </w:r>
    </w:p>
    <w:p>
      <w:pPr>
        <w:spacing w:line="282" w:lineRule="auto"/>
        <w:rPr>
          <w:rFonts w:ascii="FangSong_GB2312" w:hAnsi="FangSong_GB2312" w:eastAsia="FangSong_GB2312" w:cs="FangSong_GB2312"/>
          <w:sz w:val="31"/>
          <w:szCs w:val="31"/>
        </w:rPr>
        <w:sectPr>
          <w:footerReference r:id="rId11" w:type="default"/>
          <w:pgSz w:w="11907" w:h="16840"/>
          <w:pgMar w:top="1431" w:right="1475" w:bottom="1522" w:left="1605" w:header="0" w:footer="1157" w:gutter="0"/>
          <w:cols w:space="720" w:num="1"/>
        </w:sectPr>
      </w:pPr>
    </w:p>
    <w:p>
      <w:pPr>
        <w:pStyle w:val="2"/>
        <w:spacing w:line="288" w:lineRule="auto"/>
      </w:pPr>
    </w:p>
    <w:p>
      <w:pPr>
        <w:pStyle w:val="2"/>
        <w:spacing w:line="289" w:lineRule="auto"/>
      </w:pPr>
    </w:p>
    <w:p>
      <w:pPr>
        <w:spacing w:before="166" w:line="208" w:lineRule="auto"/>
        <w:ind w:left="2006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9"/>
          <w:sz w:val="43"/>
          <w:szCs w:val="43"/>
        </w:rPr>
        <w:t>职称初定申报诚信承诺书</w:t>
      </w:r>
    </w:p>
    <w:p>
      <w:pPr>
        <w:pStyle w:val="2"/>
        <w:spacing w:line="288" w:lineRule="auto"/>
      </w:pPr>
    </w:p>
    <w:p>
      <w:pPr>
        <w:pStyle w:val="2"/>
        <w:spacing w:line="289" w:lineRule="auto"/>
      </w:pPr>
    </w:p>
    <w:p>
      <w:pPr>
        <w:spacing w:before="98" w:line="359" w:lineRule="auto"/>
        <w:ind w:left="14" w:right="2" w:firstLine="596"/>
        <w:rPr>
          <w:rFonts w:ascii="FangSong_GB2312" w:hAnsi="FangSong_GB2312" w:eastAsia="FangSong_GB2312" w:cs="FangSong_GB2312"/>
          <w:sz w:val="30"/>
          <w:szCs w:val="30"/>
        </w:rPr>
      </w:pPr>
      <w:r>
        <w:rPr>
          <w:rFonts w:ascii="FangSong_GB2312" w:hAnsi="FangSong_GB2312" w:eastAsia="FangSong_GB2312" w:cs="FangSong_GB2312"/>
          <w:spacing w:val="2"/>
          <w:sz w:val="30"/>
          <w:szCs w:val="30"/>
        </w:rPr>
        <w:t>本人系</w:t>
      </w:r>
      <w:r>
        <w:rPr>
          <w:rFonts w:ascii="FangSong_GB2312" w:hAnsi="FangSong_GB2312" w:eastAsia="FangSong_GB2312" w:cs="FangSong_GB2312"/>
          <w:spacing w:val="-148"/>
          <w:sz w:val="30"/>
          <w:szCs w:val="30"/>
        </w:rPr>
        <w:t xml:space="preserve"> </w:t>
      </w:r>
      <w:r>
        <w:rPr>
          <w:rFonts w:ascii="FangSong_GB2312" w:hAnsi="FangSong_GB2312" w:eastAsia="FangSong_GB2312" w:cs="FangSong_GB2312"/>
          <w:spacing w:val="3"/>
          <w:sz w:val="30"/>
          <w:szCs w:val="30"/>
          <w:u w:val="single" w:color="auto"/>
        </w:rPr>
        <w:t xml:space="preserve">                               </w:t>
      </w:r>
      <w:r>
        <w:rPr>
          <w:rFonts w:ascii="FangSong_GB2312" w:hAnsi="FangSong_GB2312" w:eastAsia="FangSong_GB2312" w:cs="FangSong_GB2312"/>
          <w:spacing w:val="2"/>
          <w:sz w:val="30"/>
          <w:szCs w:val="30"/>
        </w:rPr>
        <w:t xml:space="preserve"> （单位）从事专业</w:t>
      </w:r>
      <w:r>
        <w:rPr>
          <w:rFonts w:ascii="FangSong_GB2312" w:hAnsi="FangSong_GB2312" w:eastAsia="FangSong_GB2312" w:cs="FangSong_GB2312"/>
          <w:spacing w:val="13"/>
          <w:sz w:val="30"/>
          <w:szCs w:val="30"/>
        </w:rPr>
        <w:t xml:space="preserve"> </w:t>
      </w:r>
      <w:r>
        <w:rPr>
          <w:rFonts w:ascii="FangSong_GB2312" w:hAnsi="FangSong_GB2312" w:eastAsia="FangSong_GB2312" w:cs="FangSong_GB2312"/>
          <w:spacing w:val="4"/>
          <w:sz w:val="30"/>
          <w:szCs w:val="30"/>
        </w:rPr>
        <w:t>技术工作的人员，现郑重承诺：职称申报所提供的个人信息和申报</w:t>
      </w:r>
      <w:r>
        <w:rPr>
          <w:rFonts w:ascii="FangSong_GB2312" w:hAnsi="FangSong_GB2312" w:eastAsia="FangSong_GB2312" w:cs="FangSong_GB2312"/>
          <w:spacing w:val="12"/>
          <w:sz w:val="30"/>
          <w:szCs w:val="30"/>
        </w:rPr>
        <w:t xml:space="preserve"> </w:t>
      </w:r>
      <w:r>
        <w:rPr>
          <w:rFonts w:ascii="FangSong_GB2312" w:hAnsi="FangSong_GB2312" w:eastAsia="FangSong_GB2312" w:cs="FangSong_GB2312"/>
          <w:spacing w:val="4"/>
          <w:sz w:val="30"/>
          <w:szCs w:val="30"/>
        </w:rPr>
        <w:t>材料（包括学历证书、论文、业绩证明等）均真实、准确、有效。</w:t>
      </w:r>
      <w:r>
        <w:rPr>
          <w:rFonts w:ascii="FangSong_GB2312" w:hAnsi="FangSong_GB2312" w:eastAsia="FangSong_GB2312" w:cs="FangSong_GB2312"/>
          <w:spacing w:val="12"/>
          <w:sz w:val="30"/>
          <w:szCs w:val="30"/>
        </w:rPr>
        <w:t xml:space="preserve"> </w:t>
      </w:r>
      <w:r>
        <w:rPr>
          <w:rFonts w:ascii="FangSong_GB2312" w:hAnsi="FangSong_GB2312" w:eastAsia="FangSong_GB2312" w:cs="FangSong_GB2312"/>
          <w:spacing w:val="4"/>
          <w:sz w:val="30"/>
          <w:szCs w:val="30"/>
        </w:rPr>
        <w:t>对因提供有关信息、证件不实造成的后果，责任自负，并按有关规</w:t>
      </w:r>
      <w:r>
        <w:rPr>
          <w:rFonts w:ascii="FangSong_GB2312" w:hAnsi="FangSong_GB2312" w:eastAsia="FangSong_GB2312" w:cs="FangSong_GB2312"/>
          <w:spacing w:val="12"/>
          <w:sz w:val="30"/>
          <w:szCs w:val="30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30"/>
          <w:szCs w:val="30"/>
        </w:rPr>
        <w:t>定接受相关处罚。</w:t>
      </w:r>
    </w:p>
    <w:p>
      <w:pPr>
        <w:spacing w:line="359" w:lineRule="auto"/>
        <w:ind w:left="3313" w:right="895" w:firstLine="42"/>
        <w:rPr>
          <w:rFonts w:ascii="FangSong_GB2312" w:hAnsi="FangSong_GB2312" w:eastAsia="FangSong_GB2312" w:cs="FangSong_GB2312"/>
          <w:sz w:val="30"/>
          <w:szCs w:val="30"/>
        </w:rPr>
      </w:pPr>
      <w:r>
        <w:rPr>
          <w:rFonts w:ascii="FangSong_GB2312" w:hAnsi="FangSong_GB2312" w:eastAsia="FangSong_GB2312" w:cs="FangSong_GB2312"/>
          <w:spacing w:val="-9"/>
          <w:sz w:val="30"/>
          <w:szCs w:val="30"/>
        </w:rPr>
        <w:t>申报人（签名）</w:t>
      </w:r>
      <w:r>
        <w:rPr>
          <w:rFonts w:ascii="FangSong_GB2312" w:hAnsi="FangSong_GB2312" w:eastAsia="FangSong_GB2312" w:cs="FangSong_GB2312"/>
          <w:sz w:val="30"/>
          <w:szCs w:val="30"/>
          <w:u w:val="single" w:color="auto"/>
        </w:rPr>
        <w:t xml:space="preserve">                 </w:t>
      </w:r>
      <w:r>
        <w:rPr>
          <w:rFonts w:ascii="FangSong_GB2312" w:hAnsi="FangSong_GB2312" w:eastAsia="FangSong_GB2312" w:cs="FangSong_GB2312"/>
          <w:spacing w:val="6"/>
          <w:sz w:val="30"/>
          <w:szCs w:val="30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30"/>
          <w:szCs w:val="30"/>
        </w:rPr>
        <w:t xml:space="preserve">个人联系电话 </w:t>
      </w:r>
      <w:r>
        <w:rPr>
          <w:rFonts w:ascii="FangSong_GB2312" w:hAnsi="FangSong_GB2312" w:eastAsia="FangSong_GB2312" w:cs="FangSong_GB2312"/>
          <w:sz w:val="30"/>
          <w:szCs w:val="30"/>
          <w:u w:val="single" w:color="auto"/>
        </w:rPr>
        <w:t xml:space="preserve">                   </w:t>
      </w:r>
    </w:p>
    <w:p>
      <w:pPr>
        <w:spacing w:before="1" w:line="215" w:lineRule="auto"/>
        <w:ind w:left="6166"/>
        <w:rPr>
          <w:rFonts w:ascii="FangSong_GB2312" w:hAnsi="FangSong_GB2312" w:eastAsia="FangSong_GB2312" w:cs="FangSong_GB2312"/>
          <w:sz w:val="30"/>
          <w:szCs w:val="30"/>
        </w:rPr>
      </w:pPr>
      <w:r>
        <w:rPr>
          <w:rFonts w:ascii="FangSong_GB2312" w:hAnsi="FangSong_GB2312" w:eastAsia="FangSong_GB2312" w:cs="FangSong_GB2312"/>
          <w:spacing w:val="-15"/>
          <w:sz w:val="30"/>
          <w:szCs w:val="30"/>
        </w:rPr>
        <w:t>年</w:t>
      </w:r>
      <w:r>
        <w:rPr>
          <w:rFonts w:ascii="FangSong_GB2312" w:hAnsi="FangSong_GB2312" w:eastAsia="FangSong_GB2312" w:cs="FangSong_GB2312"/>
          <w:spacing w:val="7"/>
          <w:sz w:val="30"/>
          <w:szCs w:val="30"/>
        </w:rPr>
        <w:t xml:space="preserve">    </w:t>
      </w:r>
      <w:r>
        <w:rPr>
          <w:rFonts w:ascii="FangSong_GB2312" w:hAnsi="FangSong_GB2312" w:eastAsia="FangSong_GB2312" w:cs="FangSong_GB2312"/>
          <w:spacing w:val="-15"/>
          <w:sz w:val="30"/>
          <w:szCs w:val="30"/>
        </w:rPr>
        <w:t>月</w:t>
      </w:r>
      <w:r>
        <w:rPr>
          <w:rFonts w:ascii="FangSong_GB2312" w:hAnsi="FangSong_GB2312" w:eastAsia="FangSong_GB2312" w:cs="FangSong_GB2312"/>
          <w:spacing w:val="17"/>
          <w:sz w:val="30"/>
          <w:szCs w:val="30"/>
        </w:rPr>
        <w:t xml:space="preserve">    </w:t>
      </w:r>
      <w:r>
        <w:rPr>
          <w:rFonts w:ascii="FangSong_GB2312" w:hAnsi="FangSong_GB2312" w:eastAsia="FangSong_GB2312" w:cs="FangSong_GB2312"/>
          <w:spacing w:val="-15"/>
          <w:sz w:val="30"/>
          <w:szCs w:val="30"/>
        </w:rPr>
        <w:t>日</w:t>
      </w:r>
    </w:p>
    <w:p>
      <w:pPr>
        <w:pStyle w:val="2"/>
      </w:pPr>
    </w:p>
    <w:p>
      <w:pPr>
        <w:pStyle w:val="2"/>
      </w:pPr>
    </w:p>
    <w:p>
      <w:pPr>
        <w:pStyle w:val="2"/>
        <w:spacing w:line="241" w:lineRule="auto"/>
      </w:pPr>
    </w:p>
    <w:p>
      <w:pPr>
        <w:spacing w:line="29" w:lineRule="exact"/>
      </w:pPr>
      <w:r>
        <w:drawing>
          <wp:inline distT="0" distB="0" distL="0" distR="0">
            <wp:extent cx="5617210" cy="1778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17273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463" w:lineRule="auto"/>
      </w:pPr>
    </w:p>
    <w:p>
      <w:pPr>
        <w:spacing w:before="99" w:line="358" w:lineRule="auto"/>
        <w:ind w:left="1" w:firstLine="611"/>
        <w:rPr>
          <w:rFonts w:ascii="FangSong_GB2312" w:hAnsi="FangSong_GB2312" w:eastAsia="FangSong_GB2312" w:cs="FangSong_GB2312"/>
          <w:sz w:val="30"/>
          <w:szCs w:val="30"/>
        </w:rPr>
      </w:pPr>
      <w:r>
        <w:rPr>
          <w:rFonts w:ascii="FangSong_GB2312" w:hAnsi="FangSong_GB2312" w:eastAsia="FangSong_GB2312" w:cs="FangSong_GB2312"/>
          <w:spacing w:val="3"/>
          <w:sz w:val="30"/>
          <w:szCs w:val="30"/>
        </w:rPr>
        <w:t>承诺我单位推荐的申报人员（姓名）</w:t>
      </w:r>
      <w:r>
        <w:rPr>
          <w:rFonts w:ascii="FangSong_GB2312" w:hAnsi="FangSong_GB2312" w:eastAsia="FangSong_GB2312" w:cs="FangSong_GB2312"/>
          <w:spacing w:val="3"/>
          <w:sz w:val="30"/>
          <w:szCs w:val="30"/>
          <w:u w:val="single" w:color="auto"/>
        </w:rPr>
        <w:t xml:space="preserve">        </w:t>
      </w:r>
      <w:r>
        <w:rPr>
          <w:rFonts w:ascii="FangSong_GB2312" w:hAnsi="FangSong_GB2312" w:eastAsia="FangSong_GB2312" w:cs="FangSong_GB2312"/>
          <w:spacing w:val="2"/>
          <w:sz w:val="30"/>
          <w:szCs w:val="30"/>
          <w:u w:val="single" w:color="auto"/>
        </w:rPr>
        <w:t xml:space="preserve">        </w:t>
      </w:r>
      <w:r>
        <w:rPr>
          <w:rFonts w:ascii="FangSong_GB2312" w:hAnsi="FangSong_GB2312" w:eastAsia="FangSong_GB2312" w:cs="FangSong_GB2312"/>
          <w:spacing w:val="-112"/>
          <w:sz w:val="30"/>
          <w:szCs w:val="30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0"/>
          <w:szCs w:val="30"/>
        </w:rPr>
        <w:t>的个人</w:t>
      </w:r>
      <w:r>
        <w:rPr>
          <w:rFonts w:ascii="FangSong_GB2312" w:hAnsi="FangSong_GB2312" w:eastAsia="FangSong_GB2312" w:cs="FangSong_GB2312"/>
          <w:sz w:val="30"/>
          <w:szCs w:val="30"/>
        </w:rPr>
        <w:t xml:space="preserve"> </w:t>
      </w:r>
      <w:r>
        <w:rPr>
          <w:rFonts w:ascii="FangSong_GB2312" w:hAnsi="FangSong_GB2312" w:eastAsia="FangSong_GB2312" w:cs="FangSong_GB2312"/>
          <w:spacing w:val="-1"/>
          <w:sz w:val="30"/>
          <w:szCs w:val="30"/>
        </w:rPr>
        <w:t>信息和所有材料真实准确有效，同意上报。</w:t>
      </w:r>
    </w:p>
    <w:p>
      <w:pPr>
        <w:spacing w:before="4" w:line="214" w:lineRule="auto"/>
        <w:ind w:left="626"/>
        <w:rPr>
          <w:rFonts w:ascii="FangSong_GB2312" w:hAnsi="FangSong_GB2312" w:eastAsia="FangSong_GB2312" w:cs="FangSong_GB2312"/>
          <w:sz w:val="30"/>
          <w:szCs w:val="30"/>
        </w:rPr>
      </w:pPr>
      <w:r>
        <w:rPr>
          <w:rFonts w:ascii="FangSong_GB2312" w:hAnsi="FangSong_GB2312" w:eastAsia="FangSong_GB2312" w:cs="FangSong_GB2312"/>
          <w:spacing w:val="-4"/>
          <w:sz w:val="30"/>
          <w:szCs w:val="30"/>
        </w:rPr>
        <w:t>负责人（签名）</w:t>
      </w:r>
      <w:r>
        <w:rPr>
          <w:rFonts w:ascii="FangSong_GB2312" w:hAnsi="FangSong_GB2312" w:eastAsia="FangSong_GB2312" w:cs="FangSong_GB2312"/>
          <w:sz w:val="30"/>
          <w:szCs w:val="30"/>
          <w:u w:val="single" w:color="auto"/>
        </w:rPr>
        <w:t xml:space="preserve">                    </w:t>
      </w:r>
    </w:p>
    <w:p>
      <w:pPr>
        <w:spacing w:before="235" w:line="214" w:lineRule="auto"/>
        <w:ind w:left="618"/>
        <w:rPr>
          <w:rFonts w:ascii="FangSong_GB2312" w:hAnsi="FangSong_GB2312" w:eastAsia="FangSong_GB2312" w:cs="FangSong_GB2312"/>
          <w:sz w:val="30"/>
          <w:szCs w:val="30"/>
        </w:rPr>
      </w:pPr>
      <w:r>
        <w:rPr>
          <w:rFonts w:ascii="FangSong_GB2312" w:hAnsi="FangSong_GB2312" w:eastAsia="FangSong_GB2312" w:cs="FangSong_GB2312"/>
          <w:spacing w:val="-4"/>
          <w:sz w:val="30"/>
          <w:szCs w:val="30"/>
        </w:rPr>
        <w:t>单位联系电话</w:t>
      </w:r>
      <w:r>
        <w:rPr>
          <w:rFonts w:ascii="FangSong_GB2312" w:hAnsi="FangSong_GB2312" w:eastAsia="FangSong_GB2312" w:cs="FangSong_GB2312"/>
          <w:sz w:val="30"/>
          <w:szCs w:val="30"/>
          <w:u w:val="single" w:color="auto"/>
        </w:rPr>
        <w:t xml:space="preserve">                      </w:t>
      </w:r>
    </w:p>
    <w:p>
      <w:pPr>
        <w:pStyle w:val="2"/>
        <w:spacing w:line="325" w:lineRule="auto"/>
      </w:pPr>
    </w:p>
    <w:p>
      <w:pPr>
        <w:pStyle w:val="2"/>
        <w:spacing w:line="325" w:lineRule="auto"/>
      </w:pPr>
    </w:p>
    <w:p>
      <w:pPr>
        <w:spacing w:before="98" w:line="214" w:lineRule="auto"/>
        <w:ind w:left="6016"/>
        <w:rPr>
          <w:rFonts w:ascii="FangSong_GB2312" w:hAnsi="FangSong_GB2312" w:eastAsia="FangSong_GB2312" w:cs="FangSong_GB2312"/>
          <w:sz w:val="30"/>
          <w:szCs w:val="30"/>
        </w:rPr>
      </w:pPr>
      <w:r>
        <w:rPr>
          <w:rFonts w:ascii="FangSong_GB2312" w:hAnsi="FangSong_GB2312" w:eastAsia="FangSong_GB2312" w:cs="FangSong_GB2312"/>
          <w:spacing w:val="-3"/>
          <w:sz w:val="30"/>
          <w:szCs w:val="30"/>
        </w:rPr>
        <w:t>工作单位（公章）</w:t>
      </w:r>
    </w:p>
    <w:p>
      <w:pPr>
        <w:spacing w:before="239" w:line="215" w:lineRule="auto"/>
        <w:ind w:left="6166"/>
        <w:rPr>
          <w:rFonts w:ascii="FangSong_GB2312" w:hAnsi="FangSong_GB2312" w:eastAsia="FangSong_GB2312" w:cs="FangSong_GB2312"/>
          <w:sz w:val="30"/>
          <w:szCs w:val="30"/>
        </w:rPr>
      </w:pPr>
      <w:r>
        <w:rPr>
          <w:rFonts w:ascii="FangSong_GB2312" w:hAnsi="FangSong_GB2312" w:eastAsia="FangSong_GB2312" w:cs="FangSong_GB2312"/>
          <w:spacing w:val="-15"/>
          <w:sz w:val="30"/>
          <w:szCs w:val="30"/>
        </w:rPr>
        <w:t>年</w:t>
      </w:r>
      <w:r>
        <w:rPr>
          <w:rFonts w:ascii="FangSong_GB2312" w:hAnsi="FangSong_GB2312" w:eastAsia="FangSong_GB2312" w:cs="FangSong_GB2312"/>
          <w:spacing w:val="7"/>
          <w:sz w:val="30"/>
          <w:szCs w:val="30"/>
        </w:rPr>
        <w:t xml:space="preserve">    </w:t>
      </w:r>
      <w:r>
        <w:rPr>
          <w:rFonts w:ascii="FangSong_GB2312" w:hAnsi="FangSong_GB2312" w:eastAsia="FangSong_GB2312" w:cs="FangSong_GB2312"/>
          <w:spacing w:val="-15"/>
          <w:sz w:val="30"/>
          <w:szCs w:val="30"/>
        </w:rPr>
        <w:t>月</w:t>
      </w:r>
      <w:r>
        <w:rPr>
          <w:rFonts w:ascii="FangSong_GB2312" w:hAnsi="FangSong_GB2312" w:eastAsia="FangSong_GB2312" w:cs="FangSong_GB2312"/>
          <w:spacing w:val="17"/>
          <w:sz w:val="30"/>
          <w:szCs w:val="30"/>
        </w:rPr>
        <w:t xml:space="preserve">    </w:t>
      </w:r>
      <w:r>
        <w:rPr>
          <w:rFonts w:ascii="FangSong_GB2312" w:hAnsi="FangSong_GB2312" w:eastAsia="FangSong_GB2312" w:cs="FangSong_GB2312"/>
          <w:spacing w:val="-15"/>
          <w:sz w:val="30"/>
          <w:szCs w:val="30"/>
        </w:rPr>
        <w:t>日</w:t>
      </w:r>
    </w:p>
    <w:p>
      <w:pPr>
        <w:pStyle w:val="2"/>
      </w:pPr>
    </w:p>
    <w:p>
      <w:pPr>
        <w:pStyle w:val="2"/>
      </w:pPr>
    </w:p>
    <w:p>
      <w:pPr>
        <w:spacing w:before="91" w:line="214" w:lineRule="auto"/>
        <w:ind w:left="565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KaiTi" w:hAnsi="KaiTi" w:eastAsia="KaiTi" w:cs="KaiTi"/>
          <w:b/>
          <w:bCs/>
          <w:spacing w:val="-1"/>
          <w:sz w:val="28"/>
          <w:szCs w:val="28"/>
        </w:rPr>
        <w:t>备注：</w:t>
      </w: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>诚信承诺书必须由申报人本人签名，不得代签。</w:t>
      </w:r>
    </w:p>
    <w:p>
      <w:pPr>
        <w:spacing w:line="214" w:lineRule="auto"/>
        <w:rPr>
          <w:rFonts w:ascii="FangSong_GB2312" w:hAnsi="FangSong_GB2312" w:eastAsia="FangSong_GB2312" w:cs="FangSong_GB2312"/>
          <w:sz w:val="28"/>
          <w:szCs w:val="28"/>
        </w:rPr>
        <w:sectPr>
          <w:footerReference r:id="rId12" w:type="default"/>
          <w:pgSz w:w="11907" w:h="16840"/>
          <w:pgMar w:top="1431" w:right="1472" w:bottom="1460" w:left="1587" w:header="0" w:footer="1094" w:gutter="0"/>
          <w:cols w:space="720" w:num="1"/>
        </w:sectPr>
      </w:pPr>
    </w:p>
    <w:p>
      <w:pPr>
        <w:pStyle w:val="2"/>
        <w:spacing w:line="288" w:lineRule="auto"/>
      </w:pPr>
    </w:p>
    <w:p>
      <w:pPr>
        <w:pStyle w:val="2"/>
        <w:spacing w:line="289" w:lineRule="auto"/>
      </w:pPr>
    </w:p>
    <w:p>
      <w:pPr>
        <w:spacing w:before="166" w:line="208" w:lineRule="auto"/>
        <w:ind w:left="2584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3"/>
          <w:sz w:val="43"/>
          <w:szCs w:val="43"/>
        </w:rPr>
        <w:t>申报人基本情况</w:t>
      </w:r>
    </w:p>
    <w:p>
      <w:pPr>
        <w:spacing w:before="18"/>
      </w:pPr>
    </w:p>
    <w:p>
      <w:pPr>
        <w:spacing w:before="17"/>
      </w:pPr>
    </w:p>
    <w:tbl>
      <w:tblPr>
        <w:tblStyle w:val="5"/>
        <w:tblW w:w="929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4"/>
        <w:gridCol w:w="498"/>
        <w:gridCol w:w="776"/>
        <w:gridCol w:w="709"/>
        <w:gridCol w:w="531"/>
        <w:gridCol w:w="745"/>
        <w:gridCol w:w="160"/>
        <w:gridCol w:w="336"/>
        <w:gridCol w:w="779"/>
        <w:gridCol w:w="130"/>
        <w:gridCol w:w="960"/>
        <w:gridCol w:w="751"/>
        <w:gridCol w:w="227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atLeast"/>
        </w:trPr>
        <w:tc>
          <w:tcPr>
            <w:tcW w:w="1142" w:type="dxa"/>
            <w:gridSpan w:val="2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6" w:lineRule="auto"/>
              <w:ind w:left="217"/>
            </w:pPr>
            <w:r>
              <w:rPr>
                <w:spacing w:val="-5"/>
              </w:rPr>
              <w:t>姓</w:t>
            </w:r>
            <w:r>
              <w:rPr>
                <w:spacing w:val="2"/>
              </w:rPr>
              <w:t xml:space="preserve">  </w:t>
            </w:r>
            <w:r>
              <w:rPr>
                <w:spacing w:val="-5"/>
              </w:rPr>
              <w:t>名</w:t>
            </w:r>
          </w:p>
        </w:tc>
        <w:tc>
          <w:tcPr>
            <w:tcW w:w="148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gridSpan w:val="2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6" w:lineRule="auto"/>
              <w:ind w:left="316"/>
            </w:pPr>
            <w:r>
              <w:rPr>
                <w:spacing w:val="-15"/>
              </w:rPr>
              <w:t>曾用名</w:t>
            </w:r>
          </w:p>
        </w:tc>
        <w:tc>
          <w:tcPr>
            <w:tcW w:w="1405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4" w:lineRule="auto"/>
              <w:ind w:left="132"/>
            </w:pPr>
            <w:r>
              <w:rPr>
                <w:spacing w:val="-8"/>
              </w:rPr>
              <w:t>性</w:t>
            </w:r>
            <w:r>
              <w:rPr>
                <w:spacing w:val="4"/>
              </w:rPr>
              <w:t xml:space="preserve">  </w:t>
            </w:r>
            <w:r>
              <w:rPr>
                <w:spacing w:val="-8"/>
              </w:rPr>
              <w:t>别</w:t>
            </w: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2" w:type="dxa"/>
            <w:vMerge w:val="restart"/>
            <w:tcBorders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4" w:lineRule="auto"/>
              <w:ind w:left="921"/>
            </w:pPr>
            <w:r>
              <w:rPr>
                <w:spacing w:val="-14"/>
              </w:rPr>
              <w:t>照片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</w:trPr>
        <w:tc>
          <w:tcPr>
            <w:tcW w:w="1918" w:type="dxa"/>
            <w:gridSpan w:val="3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3" w:lineRule="auto"/>
              <w:ind w:left="251"/>
            </w:pPr>
            <w:r>
              <w:rPr>
                <w:spacing w:val="-3"/>
              </w:rPr>
              <w:t>身份证件类别</w:t>
            </w:r>
          </w:p>
        </w:tc>
        <w:tc>
          <w:tcPr>
            <w:tcW w:w="124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1" w:type="dxa"/>
            <w:gridSpan w:val="3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4" w:lineRule="auto"/>
              <w:ind w:left="153"/>
            </w:pPr>
            <w:r>
              <w:rPr>
                <w:spacing w:val="-5"/>
              </w:rPr>
              <w:t>证件号码</w:t>
            </w:r>
          </w:p>
        </w:tc>
        <w:tc>
          <w:tcPr>
            <w:tcW w:w="2620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1918" w:type="dxa"/>
            <w:gridSpan w:val="3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4" w:lineRule="auto"/>
              <w:ind w:left="609"/>
            </w:pPr>
            <w:r>
              <w:rPr>
                <w:spacing w:val="-7"/>
              </w:rPr>
              <w:t>籍</w:t>
            </w:r>
            <w:r>
              <w:rPr>
                <w:spacing w:val="8"/>
              </w:rPr>
              <w:t xml:space="preserve">  </w:t>
            </w:r>
            <w:r>
              <w:rPr>
                <w:spacing w:val="-7"/>
              </w:rPr>
              <w:t>贯</w:t>
            </w:r>
          </w:p>
        </w:tc>
        <w:tc>
          <w:tcPr>
            <w:tcW w:w="5101" w:type="dxa"/>
            <w:gridSpan w:val="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82" w:hRule="atLeast"/>
        </w:trPr>
        <w:tc>
          <w:tcPr>
            <w:tcW w:w="1918" w:type="dxa"/>
            <w:gridSpan w:val="3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4" w:lineRule="auto"/>
              <w:ind w:left="486"/>
            </w:pPr>
            <w:r>
              <w:rPr>
                <w:spacing w:val="-3"/>
              </w:rPr>
              <w:t>联系地址</w:t>
            </w:r>
          </w:p>
        </w:tc>
        <w:tc>
          <w:tcPr>
            <w:tcW w:w="3260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1" w:type="dxa"/>
            <w:gridSpan w:val="3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4" w:lineRule="auto"/>
              <w:ind w:left="449"/>
            </w:pPr>
            <w:r>
              <w:rPr>
                <w:spacing w:val="-3"/>
              </w:rPr>
              <w:t>联系电话</w:t>
            </w:r>
          </w:p>
        </w:tc>
        <w:tc>
          <w:tcPr>
            <w:tcW w:w="22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3" w:hRule="atLeast"/>
        </w:trPr>
        <w:tc>
          <w:tcPr>
            <w:tcW w:w="1918" w:type="dxa"/>
            <w:gridSpan w:val="3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4" w:lineRule="auto"/>
              <w:ind w:left="251"/>
            </w:pPr>
            <w:r>
              <w:rPr>
                <w:spacing w:val="-3"/>
              </w:rPr>
              <w:t>参加工作时间</w:t>
            </w:r>
          </w:p>
        </w:tc>
        <w:tc>
          <w:tcPr>
            <w:tcW w:w="7373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64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200" w:line="203" w:lineRule="auto"/>
              <w:ind w:left="529"/>
            </w:pPr>
            <w:r>
              <w:rPr>
                <w:spacing w:val="-1"/>
              </w:rPr>
              <w:t>本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人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最</w:t>
            </w:r>
            <w:r>
              <w:rPr>
                <w:spacing w:val="-49"/>
              </w:rPr>
              <w:t xml:space="preserve"> </w:t>
            </w:r>
            <w:r>
              <w:rPr>
                <w:spacing w:val="-1"/>
              </w:rPr>
              <w:t>高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学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历</w:t>
            </w:r>
          </w:p>
        </w:tc>
        <w:tc>
          <w:tcPr>
            <w:tcW w:w="1274" w:type="dxa"/>
            <w:gridSpan w:val="2"/>
            <w:vAlign w:val="top"/>
          </w:tcPr>
          <w:p>
            <w:pPr>
              <w:pStyle w:val="6"/>
              <w:spacing w:before="200" w:line="217" w:lineRule="auto"/>
              <w:ind w:left="163"/>
            </w:pPr>
            <w:r>
              <w:rPr>
                <w:spacing w:val="-3"/>
              </w:rPr>
              <w:t>就读院校</w:t>
            </w:r>
          </w:p>
        </w:tc>
        <w:tc>
          <w:tcPr>
            <w:tcW w:w="2145" w:type="dxa"/>
            <w:gridSpan w:val="4"/>
            <w:vAlign w:val="top"/>
          </w:tcPr>
          <w:p>
            <w:pPr>
              <w:pStyle w:val="6"/>
              <w:spacing w:before="200" w:line="216" w:lineRule="auto"/>
              <w:ind w:left="600"/>
            </w:pPr>
            <w:r>
              <w:rPr>
                <w:spacing w:val="-3"/>
              </w:rPr>
              <w:t>所学专业</w:t>
            </w:r>
          </w:p>
        </w:tc>
        <w:tc>
          <w:tcPr>
            <w:tcW w:w="1245" w:type="dxa"/>
            <w:gridSpan w:val="3"/>
            <w:vAlign w:val="top"/>
          </w:tcPr>
          <w:p>
            <w:pPr>
              <w:pStyle w:val="6"/>
              <w:spacing w:before="199" w:line="214" w:lineRule="auto"/>
              <w:ind w:left="156"/>
            </w:pPr>
            <w:r>
              <w:rPr>
                <w:spacing w:val="-5"/>
              </w:rPr>
              <w:t>毕业时间</w:t>
            </w:r>
          </w:p>
        </w:tc>
        <w:tc>
          <w:tcPr>
            <w:tcW w:w="960" w:type="dxa"/>
            <w:vAlign w:val="top"/>
          </w:tcPr>
          <w:p>
            <w:pPr>
              <w:pStyle w:val="6"/>
              <w:spacing w:before="46" w:line="216" w:lineRule="auto"/>
              <w:ind w:left="262"/>
            </w:pPr>
            <w:r>
              <w:rPr>
                <w:spacing w:val="-12"/>
              </w:rPr>
              <w:t>学制</w:t>
            </w:r>
          </w:p>
          <w:p>
            <w:pPr>
              <w:pStyle w:val="6"/>
              <w:spacing w:before="29" w:line="212" w:lineRule="auto"/>
              <w:ind w:left="118"/>
            </w:pPr>
            <w:r>
              <w:t>（年）</w:t>
            </w:r>
          </w:p>
        </w:tc>
        <w:tc>
          <w:tcPr>
            <w:tcW w:w="3023" w:type="dxa"/>
            <w:gridSpan w:val="2"/>
            <w:vAlign w:val="top"/>
          </w:tcPr>
          <w:p>
            <w:pPr>
              <w:pStyle w:val="6"/>
              <w:spacing w:before="199" w:line="214" w:lineRule="auto"/>
              <w:ind w:left="811"/>
            </w:pPr>
            <w:r>
              <w:rPr>
                <w:spacing w:val="-4"/>
              </w:rPr>
              <w:t>学历（学位）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3" w:hRule="atLeast"/>
        </w:trPr>
        <w:tc>
          <w:tcPr>
            <w:tcW w:w="64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45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5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6" w:hRule="atLeast"/>
        </w:trPr>
        <w:tc>
          <w:tcPr>
            <w:tcW w:w="4063" w:type="dxa"/>
            <w:gridSpan w:val="7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1" w:line="214" w:lineRule="auto"/>
              <w:ind w:left="127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现从事何种专业技术工作</w:t>
            </w:r>
          </w:p>
        </w:tc>
        <w:tc>
          <w:tcPr>
            <w:tcW w:w="5228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footerReference r:id="rId13" w:type="default"/>
          <w:pgSz w:w="11907" w:h="16840"/>
          <w:pgMar w:top="1431" w:right="1248" w:bottom="1522" w:left="1361" w:header="0" w:footer="1157" w:gutter="0"/>
          <w:cols w:space="720" w:num="1"/>
        </w:sectPr>
      </w:pPr>
    </w:p>
    <w:p>
      <w:pPr>
        <w:pStyle w:val="2"/>
        <w:spacing w:line="285" w:lineRule="auto"/>
      </w:pPr>
    </w:p>
    <w:p>
      <w:pPr>
        <w:pStyle w:val="2"/>
        <w:spacing w:line="285" w:lineRule="auto"/>
      </w:pPr>
    </w:p>
    <w:p>
      <w:pPr>
        <w:spacing w:before="167" w:line="237" w:lineRule="auto"/>
        <w:ind w:left="2589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8"/>
          <w:sz w:val="43"/>
          <w:szCs w:val="43"/>
        </w:rPr>
        <w:t>毕业后参加工作情况</w:t>
      </w:r>
    </w:p>
    <w:p>
      <w:pPr>
        <w:spacing w:before="203"/>
      </w:pPr>
    </w:p>
    <w:tbl>
      <w:tblPr>
        <w:tblStyle w:val="5"/>
        <w:tblW w:w="911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1146"/>
        <w:gridCol w:w="2879"/>
        <w:gridCol w:w="43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5" w:hRule="atLeast"/>
        </w:trPr>
        <w:tc>
          <w:tcPr>
            <w:tcW w:w="1911" w:type="dxa"/>
            <w:gridSpan w:val="2"/>
            <w:vAlign w:val="top"/>
          </w:tcPr>
          <w:p>
            <w:pPr>
              <w:pStyle w:val="6"/>
              <w:spacing w:before="171" w:line="216" w:lineRule="auto"/>
              <w:ind w:left="406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起止时间</w:t>
            </w:r>
          </w:p>
        </w:tc>
        <w:tc>
          <w:tcPr>
            <w:tcW w:w="2879" w:type="dxa"/>
            <w:vAlign w:val="top"/>
          </w:tcPr>
          <w:p>
            <w:pPr>
              <w:pStyle w:val="6"/>
              <w:spacing w:before="172" w:line="214" w:lineRule="auto"/>
              <w:ind w:left="474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工作单位及岗位</w:t>
            </w:r>
          </w:p>
        </w:tc>
        <w:tc>
          <w:tcPr>
            <w:tcW w:w="4323" w:type="dxa"/>
            <w:vAlign w:val="top"/>
          </w:tcPr>
          <w:p>
            <w:pPr>
              <w:pStyle w:val="6"/>
              <w:spacing w:before="172" w:line="216" w:lineRule="auto"/>
              <w:ind w:left="980"/>
              <w:rPr>
                <w:sz w:val="28"/>
                <w:szCs w:val="28"/>
              </w:rPr>
            </w:pPr>
            <w:r>
              <w:rPr>
                <w:spacing w:val="-15"/>
                <w:sz w:val="28"/>
                <w:szCs w:val="28"/>
              </w:rPr>
              <w:t>主 要 工 作</w:t>
            </w:r>
            <w:r>
              <w:rPr>
                <w:spacing w:val="32"/>
                <w:sz w:val="28"/>
                <w:szCs w:val="28"/>
              </w:rPr>
              <w:t xml:space="preserve"> </w:t>
            </w:r>
            <w:r>
              <w:rPr>
                <w:spacing w:val="-15"/>
                <w:sz w:val="28"/>
                <w:szCs w:val="28"/>
              </w:rPr>
              <w:t>内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pacing w:val="-15"/>
                <w:sz w:val="28"/>
                <w:szCs w:val="28"/>
              </w:rPr>
              <w:t>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0" w:hRule="atLeast"/>
        </w:trPr>
        <w:tc>
          <w:tcPr>
            <w:tcW w:w="191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1" w:hRule="atLeast"/>
        </w:trPr>
        <w:tc>
          <w:tcPr>
            <w:tcW w:w="191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1" w:hRule="atLeast"/>
        </w:trPr>
        <w:tc>
          <w:tcPr>
            <w:tcW w:w="191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1" w:hRule="atLeast"/>
        </w:trPr>
        <w:tc>
          <w:tcPr>
            <w:tcW w:w="191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1" w:hRule="atLeast"/>
        </w:trPr>
        <w:tc>
          <w:tcPr>
            <w:tcW w:w="191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943" w:hRule="atLeast"/>
        </w:trPr>
        <w:tc>
          <w:tcPr>
            <w:tcW w:w="765" w:type="dxa"/>
            <w:textDirection w:val="tbRlV"/>
            <w:vAlign w:val="top"/>
          </w:tcPr>
          <w:p>
            <w:pPr>
              <w:pStyle w:val="6"/>
              <w:spacing w:before="239" w:line="205" w:lineRule="auto"/>
              <w:ind w:left="769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主  要</w:t>
            </w:r>
            <w:r>
              <w:rPr>
                <w:spacing w:val="24"/>
                <w:sz w:val="28"/>
                <w:szCs w:val="28"/>
              </w:rPr>
              <w:t xml:space="preserve">  </w:t>
            </w:r>
            <w:r>
              <w:rPr>
                <w:spacing w:val="-5"/>
                <w:sz w:val="28"/>
                <w:szCs w:val="28"/>
              </w:rPr>
              <w:t>工</w:t>
            </w:r>
            <w:r>
              <w:rPr>
                <w:spacing w:val="22"/>
                <w:sz w:val="28"/>
                <w:szCs w:val="28"/>
              </w:rPr>
              <w:t xml:space="preserve">  </w:t>
            </w:r>
            <w:r>
              <w:rPr>
                <w:spacing w:val="-5"/>
                <w:sz w:val="28"/>
                <w:szCs w:val="28"/>
              </w:rPr>
              <w:t>作  业  绩  及</w:t>
            </w:r>
            <w:r>
              <w:rPr>
                <w:spacing w:val="1"/>
                <w:sz w:val="28"/>
                <w:szCs w:val="28"/>
              </w:rPr>
              <w:t xml:space="preserve">  </w:t>
            </w:r>
            <w:r>
              <w:rPr>
                <w:spacing w:val="-5"/>
                <w:sz w:val="28"/>
                <w:szCs w:val="28"/>
              </w:rPr>
              <w:t>奖</w:t>
            </w:r>
            <w:r>
              <w:rPr>
                <w:spacing w:val="140"/>
                <w:sz w:val="28"/>
                <w:szCs w:val="28"/>
              </w:rPr>
              <w:t xml:space="preserve"> </w:t>
            </w:r>
            <w:r>
              <w:rPr>
                <w:spacing w:val="-5"/>
                <w:sz w:val="28"/>
                <w:szCs w:val="28"/>
              </w:rPr>
              <w:t>惩</w:t>
            </w:r>
            <w:r>
              <w:rPr>
                <w:spacing w:val="140"/>
                <w:sz w:val="28"/>
                <w:szCs w:val="28"/>
              </w:rPr>
              <w:t xml:space="preserve"> </w:t>
            </w:r>
            <w:r>
              <w:rPr>
                <w:spacing w:val="-5"/>
                <w:sz w:val="28"/>
                <w:szCs w:val="28"/>
              </w:rPr>
              <w:t>情</w:t>
            </w:r>
            <w:r>
              <w:rPr>
                <w:spacing w:val="1"/>
                <w:sz w:val="28"/>
                <w:szCs w:val="28"/>
              </w:rPr>
              <w:t xml:space="preserve">  </w:t>
            </w:r>
            <w:r>
              <w:rPr>
                <w:spacing w:val="-5"/>
                <w:sz w:val="28"/>
                <w:szCs w:val="28"/>
              </w:rPr>
              <w:t>况</w:t>
            </w:r>
          </w:p>
        </w:tc>
        <w:tc>
          <w:tcPr>
            <w:tcW w:w="834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footerReference r:id="rId14" w:type="default"/>
          <w:pgSz w:w="11907" w:h="16840"/>
          <w:pgMar w:top="1431" w:right="1337" w:bottom="1460" w:left="1450" w:header="0" w:footer="1094" w:gutter="0"/>
          <w:cols w:space="720" w:num="1"/>
        </w:sectPr>
      </w:pPr>
    </w:p>
    <w:p>
      <w:pPr>
        <w:pStyle w:val="2"/>
        <w:spacing w:line="281" w:lineRule="auto"/>
      </w:pPr>
    </w:p>
    <w:p>
      <w:pPr>
        <w:pStyle w:val="2"/>
        <w:spacing w:line="282" w:lineRule="auto"/>
      </w:pPr>
    </w:p>
    <w:p>
      <w:pPr>
        <w:spacing w:before="166" w:line="235" w:lineRule="auto"/>
        <w:ind w:left="2452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8"/>
          <w:sz w:val="43"/>
          <w:szCs w:val="43"/>
        </w:rPr>
        <w:t>毕业后参加工作总结</w:t>
      </w:r>
    </w:p>
    <w:p>
      <w:pPr>
        <w:spacing w:before="16" w:line="219" w:lineRule="auto"/>
        <w:ind w:left="1386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（需提交规定年限每个年度的业绩和情况）</w:t>
      </w:r>
    </w:p>
    <w:p>
      <w:pPr>
        <w:spacing w:line="17" w:lineRule="exact"/>
      </w:pPr>
    </w:p>
    <w:tbl>
      <w:tblPr>
        <w:tblStyle w:val="5"/>
        <w:tblW w:w="883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3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83" w:hRule="atLeast"/>
        </w:trPr>
        <w:tc>
          <w:tcPr>
            <w:tcW w:w="8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8839" w:type="dxa"/>
            <w:vAlign w:val="top"/>
          </w:tcPr>
          <w:p>
            <w:pPr>
              <w:pStyle w:val="6"/>
              <w:spacing w:before="235" w:line="214" w:lineRule="auto"/>
              <w:ind w:left="159"/>
              <w:rPr>
                <w:sz w:val="28"/>
                <w:szCs w:val="28"/>
              </w:rPr>
            </w:pPr>
            <w:r>
              <w:rPr>
                <w:spacing w:val="-9"/>
                <w:sz w:val="28"/>
                <w:szCs w:val="28"/>
              </w:rPr>
              <w:t>申报人本人签字：</w:t>
            </w:r>
            <w:r>
              <w:rPr>
                <w:spacing w:val="1"/>
                <w:sz w:val="28"/>
                <w:szCs w:val="28"/>
              </w:rPr>
              <w:t xml:space="preserve">                     </w:t>
            </w:r>
            <w:r>
              <w:rPr>
                <w:sz w:val="28"/>
                <w:szCs w:val="28"/>
              </w:rPr>
              <w:t xml:space="preserve">        </w:t>
            </w:r>
            <w:r>
              <w:rPr>
                <w:spacing w:val="-9"/>
                <w:sz w:val="28"/>
                <w:szCs w:val="28"/>
              </w:rPr>
              <w:t>年</w:t>
            </w:r>
            <w:r>
              <w:rPr>
                <w:spacing w:val="6"/>
                <w:sz w:val="28"/>
                <w:szCs w:val="28"/>
              </w:rPr>
              <w:t xml:space="preserve">    </w:t>
            </w:r>
            <w:r>
              <w:rPr>
                <w:spacing w:val="-9"/>
                <w:sz w:val="28"/>
                <w:szCs w:val="28"/>
              </w:rPr>
              <w:t>月</w:t>
            </w:r>
            <w:r>
              <w:rPr>
                <w:spacing w:val="16"/>
                <w:sz w:val="28"/>
                <w:szCs w:val="28"/>
              </w:rPr>
              <w:t xml:space="preserve">    </w:t>
            </w:r>
            <w:r>
              <w:rPr>
                <w:spacing w:val="-9"/>
                <w:sz w:val="28"/>
                <w:szCs w:val="28"/>
              </w:rPr>
              <w:t>日</w:t>
            </w:r>
          </w:p>
        </w:tc>
      </w:tr>
    </w:tbl>
    <w:p>
      <w:pPr>
        <w:pStyle w:val="2"/>
      </w:pPr>
    </w:p>
    <w:p>
      <w:pPr>
        <w:sectPr>
          <w:footerReference r:id="rId15" w:type="default"/>
          <w:pgSz w:w="11907" w:h="16840"/>
          <w:pgMar w:top="1431" w:right="1474" w:bottom="1522" w:left="1587" w:header="0" w:footer="1154" w:gutter="0"/>
          <w:cols w:space="720" w:num="1"/>
        </w:sectPr>
      </w:pPr>
    </w:p>
    <w:p>
      <w:pPr>
        <w:pStyle w:val="2"/>
        <w:spacing w:line="280" w:lineRule="auto"/>
      </w:pPr>
    </w:p>
    <w:p>
      <w:pPr>
        <w:pStyle w:val="2"/>
        <w:spacing w:line="281" w:lineRule="auto"/>
      </w:pPr>
    </w:p>
    <w:p>
      <w:pPr>
        <w:spacing w:before="167" w:line="182" w:lineRule="auto"/>
        <w:ind w:left="3160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8"/>
          <w:sz w:val="43"/>
          <w:szCs w:val="43"/>
        </w:rPr>
        <w:t>考核审查意见</w:t>
      </w:r>
    </w:p>
    <w:tbl>
      <w:tblPr>
        <w:tblStyle w:val="5"/>
        <w:tblW w:w="893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793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9" w:hRule="atLeast"/>
        </w:trPr>
        <w:tc>
          <w:tcPr>
            <w:tcW w:w="997" w:type="dxa"/>
            <w:vAlign w:val="top"/>
          </w:tcPr>
          <w:p>
            <w:pPr>
              <w:spacing w:line="41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1" w:line="218" w:lineRule="auto"/>
              <w:ind w:left="225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本人</w:t>
            </w:r>
          </w:p>
          <w:p>
            <w:pPr>
              <w:pStyle w:val="6"/>
              <w:spacing w:before="30" w:line="216" w:lineRule="auto"/>
              <w:ind w:left="227"/>
              <w:rPr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所在</w:t>
            </w:r>
          </w:p>
          <w:p>
            <w:pPr>
              <w:pStyle w:val="6"/>
              <w:spacing w:before="32" w:line="214" w:lineRule="auto"/>
              <w:ind w:left="232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单位</w:t>
            </w:r>
          </w:p>
          <w:p>
            <w:pPr>
              <w:pStyle w:val="6"/>
              <w:spacing w:before="35" w:line="214" w:lineRule="auto"/>
              <w:ind w:left="222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考核</w:t>
            </w:r>
          </w:p>
          <w:p>
            <w:pPr>
              <w:pStyle w:val="6"/>
              <w:spacing w:before="35" w:line="216" w:lineRule="auto"/>
              <w:ind w:left="225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推荐</w:t>
            </w:r>
          </w:p>
          <w:p>
            <w:pPr>
              <w:pStyle w:val="6"/>
              <w:spacing w:before="32" w:line="220" w:lineRule="auto"/>
              <w:ind w:left="243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意见</w:t>
            </w:r>
          </w:p>
        </w:tc>
        <w:tc>
          <w:tcPr>
            <w:tcW w:w="7939" w:type="dxa"/>
            <w:vAlign w:val="top"/>
          </w:tcPr>
          <w:p>
            <w:pPr>
              <w:spacing w:line="3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100" w:line="289" w:lineRule="auto"/>
              <w:ind w:left="101" w:right="108"/>
              <w:rPr>
                <w:sz w:val="31"/>
                <w:szCs w:val="31"/>
              </w:rPr>
            </w:pPr>
            <w:r>
              <w:rPr>
                <w:rFonts w:ascii="Arial" w:hAnsi="Arial" w:eastAsia="Arial" w:cs="Arial"/>
                <w:spacing w:val="5"/>
                <w:sz w:val="31"/>
                <w:szCs w:val="31"/>
              </w:rPr>
              <w:t>______</w:t>
            </w:r>
            <w:r>
              <w:rPr>
                <w:rFonts w:ascii="Arial" w:hAnsi="Arial" w:eastAsia="Arial" w:cs="Arial"/>
                <w:spacing w:val="-43"/>
                <w:sz w:val="31"/>
                <w:szCs w:val="31"/>
              </w:rPr>
              <w:t xml:space="preserve"> </w:t>
            </w:r>
            <w:r>
              <w:rPr>
                <w:spacing w:val="5"/>
                <w:sz w:val="31"/>
                <w:szCs w:val="31"/>
              </w:rPr>
              <w:t>同志在我单位工作期间考核合格，同意推荐初定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sz w:val="31"/>
                <w:szCs w:val="31"/>
              </w:rPr>
              <w:t>____________</w:t>
            </w:r>
            <w:r>
              <w:rPr>
                <w:spacing w:val="2"/>
                <w:sz w:val="31"/>
                <w:szCs w:val="31"/>
              </w:rPr>
              <w:t>职称。</w:t>
            </w:r>
          </w:p>
          <w:p>
            <w:pPr>
              <w:pStyle w:val="6"/>
              <w:spacing w:before="310" w:line="214" w:lineRule="auto"/>
              <w:ind w:left="961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单位负责人签字：</w:t>
            </w:r>
          </w:p>
          <w:p>
            <w:pPr>
              <w:pStyle w:val="6"/>
              <w:spacing w:before="145" w:line="214" w:lineRule="auto"/>
              <w:ind w:left="5464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单位公章</w:t>
            </w:r>
          </w:p>
          <w:p>
            <w:pPr>
              <w:pStyle w:val="6"/>
              <w:spacing w:before="176" w:line="216" w:lineRule="auto"/>
              <w:ind w:left="5600"/>
              <w:rPr>
                <w:sz w:val="28"/>
                <w:szCs w:val="28"/>
              </w:rPr>
            </w:pPr>
            <w:r>
              <w:rPr>
                <w:spacing w:val="-13"/>
                <w:sz w:val="28"/>
                <w:szCs w:val="28"/>
              </w:rPr>
              <w:t>年</w:t>
            </w:r>
            <w:r>
              <w:rPr>
                <w:spacing w:val="8"/>
                <w:sz w:val="28"/>
                <w:szCs w:val="28"/>
              </w:rPr>
              <w:t xml:space="preserve">   </w:t>
            </w:r>
            <w:r>
              <w:rPr>
                <w:spacing w:val="-13"/>
                <w:sz w:val="28"/>
                <w:szCs w:val="28"/>
              </w:rPr>
              <w:t>月</w:t>
            </w:r>
            <w:r>
              <w:rPr>
                <w:spacing w:val="21"/>
                <w:sz w:val="28"/>
                <w:szCs w:val="28"/>
              </w:rPr>
              <w:t xml:space="preserve">   </w:t>
            </w:r>
            <w:r>
              <w:rPr>
                <w:spacing w:val="-13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881" w:hRule="atLeast"/>
        </w:trPr>
        <w:tc>
          <w:tcPr>
            <w:tcW w:w="997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1" w:line="222" w:lineRule="auto"/>
              <w:ind w:left="229"/>
              <w:rPr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县区</w:t>
            </w:r>
          </w:p>
          <w:p>
            <w:pPr>
              <w:pStyle w:val="6"/>
              <w:spacing w:before="22" w:line="218" w:lineRule="auto"/>
              <w:ind w:left="228"/>
              <w:rPr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人社</w:t>
            </w:r>
          </w:p>
          <w:p>
            <w:pPr>
              <w:pStyle w:val="6"/>
              <w:spacing w:before="29" w:line="220" w:lineRule="auto"/>
              <w:ind w:left="225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部门</w:t>
            </w:r>
          </w:p>
          <w:p>
            <w:pPr>
              <w:pStyle w:val="6"/>
              <w:spacing w:before="27" w:line="216" w:lineRule="auto"/>
              <w:ind w:left="244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审核</w:t>
            </w:r>
          </w:p>
          <w:p>
            <w:pPr>
              <w:pStyle w:val="6"/>
              <w:spacing w:before="32" w:line="220" w:lineRule="auto"/>
              <w:ind w:left="243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意见</w:t>
            </w:r>
          </w:p>
        </w:tc>
        <w:tc>
          <w:tcPr>
            <w:tcW w:w="7939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101" w:line="219" w:lineRule="auto"/>
              <w:jc w:val="right"/>
              <w:rPr>
                <w:sz w:val="31"/>
                <w:szCs w:val="31"/>
              </w:rPr>
            </w:pPr>
            <w:r>
              <w:rPr>
                <w:spacing w:val="-6"/>
                <w:sz w:val="31"/>
                <w:szCs w:val="31"/>
              </w:rPr>
              <w:t>经审核，同意申报初定</w:t>
            </w:r>
            <w:r>
              <w:rPr>
                <w:spacing w:val="-143"/>
                <w:sz w:val="31"/>
                <w:szCs w:val="31"/>
              </w:rPr>
              <w:t xml:space="preserve"> </w:t>
            </w:r>
            <w:r>
              <w:rPr>
                <w:spacing w:val="5"/>
                <w:sz w:val="31"/>
                <w:szCs w:val="31"/>
                <w:u w:val="single" w:color="auto"/>
              </w:rPr>
              <w:t xml:space="preserve">                </w:t>
            </w:r>
            <w:r>
              <w:rPr>
                <w:spacing w:val="-136"/>
                <w:sz w:val="31"/>
                <w:szCs w:val="31"/>
              </w:rPr>
              <w:t xml:space="preserve"> </w:t>
            </w:r>
            <w:r>
              <w:rPr>
                <w:spacing w:val="-6"/>
                <w:sz w:val="31"/>
                <w:szCs w:val="31"/>
              </w:rPr>
              <w:t>任职资格。</w:t>
            </w: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1" w:line="214" w:lineRule="auto"/>
              <w:ind w:left="1242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单位负责人签字：</w:t>
            </w:r>
          </w:p>
          <w:p>
            <w:pPr>
              <w:pStyle w:val="6"/>
              <w:spacing w:before="148" w:line="214" w:lineRule="auto"/>
              <w:ind w:left="5522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单位公章</w:t>
            </w:r>
          </w:p>
          <w:p>
            <w:pPr>
              <w:pStyle w:val="6"/>
              <w:spacing w:before="173" w:line="216" w:lineRule="auto"/>
              <w:ind w:left="5600"/>
              <w:rPr>
                <w:sz w:val="28"/>
                <w:szCs w:val="28"/>
              </w:rPr>
            </w:pPr>
            <w:r>
              <w:rPr>
                <w:spacing w:val="-13"/>
                <w:sz w:val="28"/>
                <w:szCs w:val="28"/>
              </w:rPr>
              <w:t>年</w:t>
            </w:r>
            <w:r>
              <w:rPr>
                <w:spacing w:val="8"/>
                <w:sz w:val="28"/>
                <w:szCs w:val="28"/>
              </w:rPr>
              <w:t xml:space="preserve">   </w:t>
            </w:r>
            <w:r>
              <w:rPr>
                <w:spacing w:val="-13"/>
                <w:sz w:val="28"/>
                <w:szCs w:val="28"/>
              </w:rPr>
              <w:t>月</w:t>
            </w:r>
            <w:r>
              <w:rPr>
                <w:spacing w:val="21"/>
                <w:sz w:val="28"/>
                <w:szCs w:val="28"/>
              </w:rPr>
              <w:t xml:space="preserve">   </w:t>
            </w:r>
            <w:r>
              <w:rPr>
                <w:spacing w:val="-13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2" w:hRule="atLeast"/>
        </w:trPr>
        <w:tc>
          <w:tcPr>
            <w:tcW w:w="997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1" w:line="218" w:lineRule="auto"/>
              <w:ind w:left="225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行业</w:t>
            </w:r>
          </w:p>
          <w:p>
            <w:pPr>
              <w:pStyle w:val="6"/>
              <w:spacing w:before="30" w:line="214" w:lineRule="auto"/>
              <w:ind w:left="238"/>
              <w:rPr>
                <w:sz w:val="28"/>
                <w:szCs w:val="28"/>
              </w:rPr>
            </w:pPr>
            <w:r>
              <w:rPr>
                <w:spacing w:val="-11"/>
                <w:sz w:val="28"/>
                <w:szCs w:val="28"/>
              </w:rPr>
              <w:t>主管</w:t>
            </w:r>
          </w:p>
          <w:p>
            <w:pPr>
              <w:pStyle w:val="6"/>
              <w:spacing w:before="35" w:line="220" w:lineRule="auto"/>
              <w:ind w:left="225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部门</w:t>
            </w:r>
          </w:p>
          <w:p>
            <w:pPr>
              <w:pStyle w:val="6"/>
              <w:spacing w:before="26" w:line="216" w:lineRule="auto"/>
              <w:ind w:left="244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审核</w:t>
            </w:r>
          </w:p>
          <w:p>
            <w:pPr>
              <w:pStyle w:val="6"/>
              <w:spacing w:before="31" w:line="220" w:lineRule="auto"/>
              <w:ind w:left="243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意见</w:t>
            </w:r>
          </w:p>
        </w:tc>
        <w:tc>
          <w:tcPr>
            <w:tcW w:w="7939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101" w:line="219" w:lineRule="auto"/>
              <w:jc w:val="right"/>
              <w:rPr>
                <w:sz w:val="31"/>
                <w:szCs w:val="31"/>
              </w:rPr>
            </w:pPr>
            <w:r>
              <w:rPr>
                <w:spacing w:val="-6"/>
                <w:sz w:val="31"/>
                <w:szCs w:val="31"/>
              </w:rPr>
              <w:t>经审核，同意申报初定</w:t>
            </w:r>
            <w:r>
              <w:rPr>
                <w:spacing w:val="-143"/>
                <w:sz w:val="31"/>
                <w:szCs w:val="31"/>
              </w:rPr>
              <w:t xml:space="preserve"> </w:t>
            </w:r>
            <w:r>
              <w:rPr>
                <w:spacing w:val="5"/>
                <w:sz w:val="31"/>
                <w:szCs w:val="31"/>
                <w:u w:val="single" w:color="auto"/>
              </w:rPr>
              <w:t xml:space="preserve">                </w:t>
            </w:r>
            <w:r>
              <w:rPr>
                <w:spacing w:val="-136"/>
                <w:sz w:val="31"/>
                <w:szCs w:val="31"/>
              </w:rPr>
              <w:t xml:space="preserve"> </w:t>
            </w:r>
            <w:r>
              <w:rPr>
                <w:spacing w:val="-6"/>
                <w:sz w:val="31"/>
                <w:szCs w:val="31"/>
              </w:rPr>
              <w:t>任职资格。</w:t>
            </w: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1" w:line="214" w:lineRule="auto"/>
              <w:ind w:left="1242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单位负责人签字：</w:t>
            </w:r>
          </w:p>
          <w:p>
            <w:pPr>
              <w:pStyle w:val="6"/>
              <w:spacing w:before="148" w:line="214" w:lineRule="auto"/>
              <w:ind w:left="5522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单位公章</w:t>
            </w:r>
          </w:p>
          <w:p>
            <w:pPr>
              <w:pStyle w:val="6"/>
              <w:spacing w:before="173" w:line="216" w:lineRule="auto"/>
              <w:ind w:left="5461"/>
              <w:rPr>
                <w:sz w:val="28"/>
                <w:szCs w:val="28"/>
              </w:rPr>
            </w:pPr>
            <w:r>
              <w:rPr>
                <w:spacing w:val="-13"/>
                <w:sz w:val="28"/>
                <w:szCs w:val="28"/>
              </w:rPr>
              <w:t>年</w:t>
            </w:r>
            <w:r>
              <w:rPr>
                <w:spacing w:val="8"/>
                <w:sz w:val="28"/>
                <w:szCs w:val="28"/>
              </w:rPr>
              <w:t xml:space="preserve">   </w:t>
            </w:r>
            <w:r>
              <w:rPr>
                <w:spacing w:val="-13"/>
                <w:sz w:val="28"/>
                <w:szCs w:val="28"/>
              </w:rPr>
              <w:t>月</w:t>
            </w:r>
            <w:r>
              <w:rPr>
                <w:spacing w:val="20"/>
                <w:sz w:val="28"/>
                <w:szCs w:val="28"/>
              </w:rPr>
              <w:t xml:space="preserve">   </w:t>
            </w:r>
            <w:r>
              <w:rPr>
                <w:spacing w:val="-13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447" w:hRule="atLeast"/>
        </w:trPr>
        <w:tc>
          <w:tcPr>
            <w:tcW w:w="997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1" w:line="214" w:lineRule="auto"/>
              <w:ind w:left="222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考核</w:t>
            </w:r>
          </w:p>
          <w:p>
            <w:pPr>
              <w:pStyle w:val="6"/>
              <w:spacing w:before="35" w:line="216" w:lineRule="auto"/>
              <w:ind w:left="227"/>
              <w:rPr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确定</w:t>
            </w:r>
          </w:p>
          <w:p>
            <w:pPr>
              <w:pStyle w:val="6"/>
              <w:spacing w:before="31" w:line="220" w:lineRule="auto"/>
              <w:ind w:left="225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部门</w:t>
            </w:r>
          </w:p>
          <w:p>
            <w:pPr>
              <w:pStyle w:val="6"/>
              <w:spacing w:before="26" w:line="216" w:lineRule="auto"/>
              <w:ind w:left="224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核准</w:t>
            </w:r>
          </w:p>
          <w:p>
            <w:pPr>
              <w:pStyle w:val="6"/>
              <w:spacing w:before="33" w:line="220" w:lineRule="auto"/>
              <w:ind w:left="243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意见</w:t>
            </w:r>
          </w:p>
        </w:tc>
        <w:tc>
          <w:tcPr>
            <w:tcW w:w="7939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101" w:line="219" w:lineRule="auto"/>
              <w:jc w:val="right"/>
              <w:rPr>
                <w:sz w:val="31"/>
                <w:szCs w:val="31"/>
              </w:rPr>
            </w:pPr>
            <w:r>
              <w:rPr>
                <w:spacing w:val="-5"/>
                <w:sz w:val="31"/>
                <w:szCs w:val="31"/>
              </w:rPr>
              <w:t>经复核，同意初定</w:t>
            </w:r>
            <w:r>
              <w:rPr>
                <w:spacing w:val="-5"/>
                <w:sz w:val="31"/>
                <w:szCs w:val="31"/>
                <w:u w:val="single" w:color="auto"/>
              </w:rPr>
              <w:t xml:space="preserve">                     </w:t>
            </w:r>
            <w:r>
              <w:rPr>
                <w:spacing w:val="-119"/>
                <w:sz w:val="31"/>
                <w:szCs w:val="31"/>
              </w:rPr>
              <w:t xml:space="preserve"> </w:t>
            </w:r>
            <w:r>
              <w:rPr>
                <w:spacing w:val="-5"/>
                <w:sz w:val="31"/>
                <w:szCs w:val="31"/>
              </w:rPr>
              <w:t>任职资格。</w:t>
            </w: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1" w:line="214" w:lineRule="auto"/>
              <w:ind w:left="1381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单位负责人签字：</w:t>
            </w:r>
          </w:p>
          <w:p>
            <w:pPr>
              <w:pStyle w:val="6"/>
              <w:spacing w:before="145" w:line="214" w:lineRule="auto"/>
              <w:ind w:left="5522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单位公章</w:t>
            </w:r>
          </w:p>
          <w:p>
            <w:pPr>
              <w:pStyle w:val="6"/>
              <w:spacing w:before="176" w:line="216" w:lineRule="auto"/>
              <w:ind w:left="5461"/>
              <w:rPr>
                <w:sz w:val="28"/>
                <w:szCs w:val="28"/>
              </w:rPr>
            </w:pPr>
            <w:r>
              <w:rPr>
                <w:spacing w:val="-13"/>
                <w:sz w:val="28"/>
                <w:szCs w:val="28"/>
              </w:rPr>
              <w:t>年</w:t>
            </w:r>
            <w:r>
              <w:rPr>
                <w:spacing w:val="8"/>
                <w:sz w:val="28"/>
                <w:szCs w:val="28"/>
              </w:rPr>
              <w:t xml:space="preserve">   </w:t>
            </w:r>
            <w:r>
              <w:rPr>
                <w:spacing w:val="-13"/>
                <w:sz w:val="28"/>
                <w:szCs w:val="28"/>
              </w:rPr>
              <w:t>月</w:t>
            </w:r>
            <w:r>
              <w:rPr>
                <w:spacing w:val="20"/>
                <w:sz w:val="28"/>
                <w:szCs w:val="28"/>
              </w:rPr>
              <w:t xml:space="preserve">   </w:t>
            </w:r>
            <w:r>
              <w:rPr>
                <w:spacing w:val="-13"/>
                <w:sz w:val="28"/>
                <w:szCs w:val="28"/>
              </w:rPr>
              <w:t>日</w:t>
            </w:r>
          </w:p>
        </w:tc>
      </w:tr>
    </w:tbl>
    <w:p>
      <w:pPr>
        <w:pStyle w:val="2"/>
      </w:pPr>
    </w:p>
    <w:p>
      <w:pPr>
        <w:sectPr>
          <w:footerReference r:id="rId16" w:type="default"/>
          <w:pgSz w:w="11907" w:h="16840"/>
          <w:pgMar w:top="1431" w:right="1425" w:bottom="1460" w:left="1539" w:header="0" w:footer="1092" w:gutter="0"/>
          <w:cols w:space="720" w:num="1"/>
        </w:sectPr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spacing w:before="120" w:line="192" w:lineRule="auto"/>
        <w:ind w:left="119"/>
        <w:rPr>
          <w:rFonts w:ascii="FZXiaoBiaoSong-B05" w:hAnsi="FZXiaoBiaoSong-B05" w:eastAsia="FZXiaoBiaoSong-B05" w:cs="FZXiaoBiaoSong-B05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信息公开选项：</w:t>
      </w:r>
      <w:r>
        <w:rPr>
          <w:rFonts w:ascii="FZXiaoBiaoSong-B05" w:hAnsi="FZXiaoBiaoSong-B05" w:eastAsia="FZXiaoBiaoSong-B05" w:cs="FZXiaoBiaoSong-B05"/>
          <w:spacing w:val="8"/>
          <w:sz w:val="31"/>
          <w:szCs w:val="31"/>
        </w:rPr>
        <w:t>依申请公开</w:t>
      </w:r>
    </w:p>
    <w:tbl>
      <w:tblPr>
        <w:tblStyle w:val="5"/>
        <w:tblW w:w="8308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5"/>
        <w:gridCol w:w="3623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46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pStyle w:val="6"/>
              <w:spacing w:before="243" w:line="214" w:lineRule="auto"/>
              <w:ind w:left="257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攀枝花市人力资源和社会保障局</w:t>
            </w:r>
          </w:p>
        </w:tc>
        <w:tc>
          <w:tcPr>
            <w:tcW w:w="36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pStyle w:val="6"/>
              <w:spacing w:before="244" w:line="215" w:lineRule="auto"/>
              <w:ind w:left="651"/>
              <w:rPr>
                <w:sz w:val="28"/>
                <w:szCs w:val="28"/>
              </w:rPr>
            </w:pPr>
            <w:r>
              <w:rPr>
                <w:rFonts w:ascii="Arial" w:hAnsi="Arial" w:eastAsia="Arial" w:cs="Arial"/>
                <w:spacing w:val="-23"/>
                <w:sz w:val="28"/>
                <w:szCs w:val="28"/>
              </w:rPr>
              <w:t>2024</w:t>
            </w:r>
            <w:r>
              <w:rPr>
                <w:rFonts w:ascii="Arial" w:hAnsi="Arial" w:eastAsia="Arial" w:cs="Arial"/>
                <w:spacing w:val="10"/>
                <w:sz w:val="28"/>
                <w:szCs w:val="28"/>
              </w:rPr>
              <w:t xml:space="preserve"> </w:t>
            </w:r>
            <w:r>
              <w:rPr>
                <w:spacing w:val="-23"/>
                <w:sz w:val="28"/>
                <w:szCs w:val="28"/>
              </w:rPr>
              <w:t>年</w:t>
            </w:r>
            <w:r>
              <w:rPr>
                <w:spacing w:val="-60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pacing w:val="-23"/>
                <w:sz w:val="28"/>
                <w:szCs w:val="28"/>
              </w:rPr>
              <w:t>3</w:t>
            </w:r>
            <w:r>
              <w:rPr>
                <w:rFonts w:ascii="Arial" w:hAnsi="Arial" w:eastAsia="Arial" w:cs="Arial"/>
                <w:spacing w:val="28"/>
                <w:sz w:val="28"/>
                <w:szCs w:val="28"/>
              </w:rPr>
              <w:t xml:space="preserve"> </w:t>
            </w:r>
            <w:r>
              <w:rPr>
                <w:spacing w:val="-23"/>
                <w:sz w:val="28"/>
                <w:szCs w:val="28"/>
              </w:rPr>
              <w:t>月</w:t>
            </w:r>
            <w:r>
              <w:rPr>
                <w:spacing w:val="-38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pacing w:val="-23"/>
                <w:sz w:val="28"/>
                <w:szCs w:val="28"/>
              </w:rPr>
              <w:t>18</w:t>
            </w:r>
            <w:r>
              <w:rPr>
                <w:rFonts w:ascii="Arial" w:hAnsi="Arial" w:eastAsia="Arial" w:cs="Arial"/>
                <w:spacing w:val="56"/>
                <w:sz w:val="28"/>
                <w:szCs w:val="28"/>
              </w:rPr>
              <w:t xml:space="preserve"> </w:t>
            </w:r>
            <w:r>
              <w:rPr>
                <w:spacing w:val="-23"/>
                <w:sz w:val="28"/>
                <w:szCs w:val="28"/>
              </w:rPr>
              <w:t>日印发</w:t>
            </w:r>
          </w:p>
        </w:tc>
      </w:tr>
    </w:tbl>
    <w:p>
      <w:pPr>
        <w:pStyle w:val="2"/>
      </w:pPr>
    </w:p>
    <w:sectPr>
      <w:footerReference r:id="rId17" w:type="default"/>
      <w:pgSz w:w="11907" w:h="16840"/>
      <w:pgMar w:top="1431" w:right="1786" w:bottom="400" w:left="147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ZXiaoBiaoSong-B05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KaiTi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S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T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KaiT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35" w:lineRule="auto"/>
      <w:ind w:left="8269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pacing w:val="-13"/>
        <w:sz w:val="28"/>
        <w:szCs w:val="28"/>
      </w:rPr>
      <w:t>-</w:t>
    </w:r>
    <w:r>
      <w:rPr>
        <w:rFonts w:ascii="SimSun" w:hAnsi="SimSun" w:eastAsia="SimSun" w:cs="SimSun"/>
        <w:spacing w:val="33"/>
        <w:sz w:val="28"/>
        <w:szCs w:val="28"/>
      </w:rPr>
      <w:t xml:space="preserve"> </w:t>
    </w:r>
    <w:r>
      <w:rPr>
        <w:rFonts w:ascii="SimSun" w:hAnsi="SimSun" w:eastAsia="SimSun" w:cs="SimSun"/>
        <w:spacing w:val="-13"/>
        <w:sz w:val="28"/>
        <w:szCs w:val="28"/>
      </w:rPr>
      <w:t>1</w:t>
    </w:r>
    <w:r>
      <w:rPr>
        <w:rFonts w:ascii="SimSun" w:hAnsi="SimSun" w:eastAsia="SimSun" w:cs="SimSun"/>
        <w:spacing w:val="4"/>
        <w:sz w:val="28"/>
        <w:szCs w:val="28"/>
      </w:rPr>
      <w:t xml:space="preserve"> </w:t>
    </w:r>
    <w:r>
      <w:rPr>
        <w:rFonts w:ascii="SimSun" w:hAnsi="SimSun" w:eastAsia="SimSun" w:cs="SimSun"/>
        <w:spacing w:val="-13"/>
        <w:sz w:val="28"/>
        <w:szCs w:val="28"/>
      </w:rPr>
      <w:t>-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4" w:lineRule="auto"/>
      <w:ind w:left="370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pacing w:val="-11"/>
        <w:sz w:val="28"/>
        <w:szCs w:val="28"/>
      </w:rPr>
      <w:t>-</w:t>
    </w:r>
    <w:r>
      <w:rPr>
        <w:rFonts w:ascii="SimSun" w:hAnsi="SimSun" w:eastAsia="SimSun" w:cs="SimSun"/>
        <w:spacing w:val="31"/>
        <w:sz w:val="28"/>
        <w:szCs w:val="28"/>
      </w:rPr>
      <w:t xml:space="preserve"> </w:t>
    </w:r>
    <w:r>
      <w:rPr>
        <w:rFonts w:ascii="SimSun" w:hAnsi="SimSun" w:eastAsia="SimSun" w:cs="SimSun"/>
        <w:spacing w:val="-11"/>
        <w:sz w:val="28"/>
        <w:szCs w:val="28"/>
      </w:rPr>
      <w:t>10</w:t>
    </w:r>
    <w:r>
      <w:rPr>
        <w:rFonts w:ascii="SimSun" w:hAnsi="SimSun" w:eastAsia="SimSun" w:cs="SimSun"/>
        <w:spacing w:val="10"/>
        <w:sz w:val="28"/>
        <w:szCs w:val="28"/>
      </w:rPr>
      <w:t xml:space="preserve"> </w:t>
    </w:r>
    <w:r>
      <w:rPr>
        <w:rFonts w:ascii="SimSun" w:hAnsi="SimSun" w:eastAsia="SimSun" w:cs="SimSun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35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pacing w:val="-13"/>
        <w:sz w:val="28"/>
        <w:szCs w:val="28"/>
      </w:rPr>
      <w:t>-</w:t>
    </w:r>
    <w:r>
      <w:rPr>
        <w:rFonts w:ascii="SimSun" w:hAnsi="SimSun" w:eastAsia="SimSun" w:cs="SimSun"/>
        <w:spacing w:val="30"/>
        <w:sz w:val="28"/>
        <w:szCs w:val="28"/>
      </w:rPr>
      <w:t xml:space="preserve"> </w:t>
    </w:r>
    <w:r>
      <w:rPr>
        <w:rFonts w:ascii="SimSun" w:hAnsi="SimSun" w:eastAsia="SimSun" w:cs="SimSun"/>
        <w:spacing w:val="-13"/>
        <w:sz w:val="28"/>
        <w:szCs w:val="28"/>
      </w:rPr>
      <w:t>1</w:t>
    </w:r>
    <w:r>
      <w:rPr>
        <w:rFonts w:ascii="SimSun" w:hAnsi="SimSun" w:eastAsia="SimSun" w:cs="SimSun"/>
        <w:spacing w:val="-12"/>
        <w:sz w:val="28"/>
        <w:szCs w:val="28"/>
      </w:rPr>
      <w:t>1</w:t>
    </w:r>
    <w:r>
      <w:rPr>
        <w:rFonts w:ascii="SimSun" w:hAnsi="SimSun" w:eastAsia="SimSun" w:cs="SimSun"/>
        <w:spacing w:val="6"/>
        <w:sz w:val="28"/>
        <w:szCs w:val="28"/>
      </w:rPr>
      <w:t xml:space="preserve"> </w:t>
    </w:r>
    <w:r>
      <w:rPr>
        <w:rFonts w:ascii="SimSun" w:hAnsi="SimSun" w:eastAsia="SimSun" w:cs="SimSun"/>
        <w:spacing w:val="-10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35" w:lineRule="auto"/>
      <w:ind w:left="281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pacing w:val="-12"/>
        <w:sz w:val="28"/>
        <w:szCs w:val="28"/>
      </w:rPr>
      <w:t>-</w:t>
    </w:r>
    <w:r>
      <w:rPr>
        <w:rFonts w:ascii="SimSun" w:hAnsi="SimSun" w:eastAsia="SimSun" w:cs="SimSun"/>
        <w:spacing w:val="33"/>
        <w:sz w:val="28"/>
        <w:szCs w:val="28"/>
      </w:rPr>
      <w:t xml:space="preserve"> </w:t>
    </w:r>
    <w:r>
      <w:rPr>
        <w:rFonts w:ascii="SimSun" w:hAnsi="SimSun" w:eastAsia="SimSun" w:cs="SimSun"/>
        <w:spacing w:val="-12"/>
        <w:sz w:val="28"/>
        <w:szCs w:val="28"/>
      </w:rPr>
      <w:t>12</w:t>
    </w:r>
    <w:r>
      <w:rPr>
        <w:rFonts w:ascii="SimSun" w:hAnsi="SimSun" w:eastAsia="SimSun" w:cs="SimSun"/>
        <w:spacing w:val="12"/>
        <w:sz w:val="28"/>
        <w:szCs w:val="28"/>
      </w:rPr>
      <w:t xml:space="preserve"> </w:t>
    </w:r>
    <w:r>
      <w:rPr>
        <w:rFonts w:ascii="SimSun" w:hAnsi="SimSun" w:eastAsia="SimSun" w:cs="SimSun"/>
        <w:spacing w:val="-12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35" w:lineRule="auto"/>
      <w:ind w:left="227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pacing w:val="-9"/>
        <w:sz w:val="28"/>
        <w:szCs w:val="28"/>
      </w:rPr>
      <w:t>-</w:t>
    </w:r>
    <w:r>
      <w:rPr>
        <w:rFonts w:ascii="SimSun" w:hAnsi="SimSun" w:eastAsia="SimSun" w:cs="SimSun"/>
        <w:spacing w:val="13"/>
        <w:sz w:val="28"/>
        <w:szCs w:val="28"/>
      </w:rPr>
      <w:t xml:space="preserve"> </w:t>
    </w:r>
    <w:r>
      <w:rPr>
        <w:rFonts w:ascii="SimSun" w:hAnsi="SimSun" w:eastAsia="SimSun" w:cs="SimSun"/>
        <w:spacing w:val="-9"/>
        <w:sz w:val="28"/>
        <w:szCs w:val="28"/>
      </w:rPr>
      <w:t>2</w:t>
    </w:r>
    <w:r>
      <w:rPr>
        <w:rFonts w:ascii="SimSun" w:hAnsi="SimSun" w:eastAsia="SimSun" w:cs="SimSun"/>
        <w:spacing w:val="12"/>
        <w:sz w:val="28"/>
        <w:szCs w:val="28"/>
      </w:rPr>
      <w:t xml:space="preserve"> </w:t>
    </w:r>
    <w:r>
      <w:rPr>
        <w:rFonts w:ascii="SimSun" w:hAnsi="SimSun" w:eastAsia="SimSun" w:cs="SimSun"/>
        <w:spacing w:val="-9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4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pacing w:val="-13"/>
        <w:sz w:val="28"/>
        <w:szCs w:val="28"/>
      </w:rPr>
      <w:t>-</w:t>
    </w:r>
    <w:r>
      <w:rPr>
        <w:rFonts w:ascii="SimSun" w:hAnsi="SimSun" w:eastAsia="SimSun" w:cs="SimSun"/>
        <w:spacing w:val="18"/>
        <w:sz w:val="28"/>
        <w:szCs w:val="28"/>
      </w:rPr>
      <w:t xml:space="preserve"> </w:t>
    </w:r>
    <w:r>
      <w:rPr>
        <w:rFonts w:ascii="SimSun" w:hAnsi="SimSun" w:eastAsia="SimSun" w:cs="SimSun"/>
        <w:spacing w:val="-13"/>
        <w:sz w:val="28"/>
        <w:szCs w:val="28"/>
      </w:rPr>
      <w:t>3</w:t>
    </w:r>
    <w:r>
      <w:rPr>
        <w:rFonts w:ascii="SimSun" w:hAnsi="SimSun" w:eastAsia="SimSun" w:cs="SimSun"/>
        <w:spacing w:val="7"/>
        <w:sz w:val="28"/>
        <w:szCs w:val="28"/>
      </w:rPr>
      <w:t xml:space="preserve"> </w:t>
    </w:r>
    <w:r>
      <w:rPr>
        <w:rFonts w:ascii="SimSun" w:hAnsi="SimSun" w:eastAsia="SimSun" w:cs="SimSun"/>
        <w:spacing w:val="-10"/>
        <w:sz w:val="28"/>
        <w:szCs w:val="28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35" w:lineRule="auto"/>
      <w:ind w:left="229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pacing w:val="-7"/>
        <w:sz w:val="28"/>
        <w:szCs w:val="28"/>
      </w:rPr>
      <w:t>-</w:t>
    </w:r>
    <w:r>
      <w:rPr>
        <w:rFonts w:ascii="SimSun" w:hAnsi="SimSun" w:eastAsia="SimSun" w:cs="SimSun"/>
        <w:spacing w:val="10"/>
        <w:sz w:val="28"/>
        <w:szCs w:val="28"/>
      </w:rPr>
      <w:t xml:space="preserve"> </w:t>
    </w:r>
    <w:r>
      <w:rPr>
        <w:rFonts w:ascii="SimSun" w:hAnsi="SimSun" w:eastAsia="SimSun" w:cs="SimSun"/>
        <w:spacing w:val="-7"/>
        <w:sz w:val="28"/>
        <w:szCs w:val="28"/>
      </w:rPr>
      <w:t>4</w:t>
    </w:r>
    <w:r>
      <w:rPr>
        <w:rFonts w:ascii="SimSun" w:hAnsi="SimSun" w:eastAsia="SimSun" w:cs="SimSun"/>
        <w:spacing w:val="9"/>
        <w:sz w:val="28"/>
        <w:szCs w:val="28"/>
      </w:rPr>
      <w:t xml:space="preserve"> </w:t>
    </w:r>
    <w:r>
      <w:rPr>
        <w:rFonts w:ascii="SimSun" w:hAnsi="SimSun" w:eastAsia="SimSun" w:cs="SimSun"/>
        <w:spacing w:val="-7"/>
        <w:sz w:val="28"/>
        <w:szCs w:val="28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4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pacing w:val="-13"/>
        <w:sz w:val="28"/>
        <w:szCs w:val="28"/>
      </w:rPr>
      <w:t>-</w:t>
    </w:r>
    <w:r>
      <w:rPr>
        <w:rFonts w:ascii="SimSun" w:hAnsi="SimSun" w:eastAsia="SimSun" w:cs="SimSun"/>
        <w:spacing w:val="18"/>
        <w:sz w:val="28"/>
        <w:szCs w:val="28"/>
      </w:rPr>
      <w:t xml:space="preserve"> </w:t>
    </w:r>
    <w:r>
      <w:rPr>
        <w:rFonts w:ascii="SimSun" w:hAnsi="SimSun" w:eastAsia="SimSun" w:cs="SimSun"/>
        <w:spacing w:val="-13"/>
        <w:sz w:val="28"/>
        <w:szCs w:val="28"/>
      </w:rPr>
      <w:t>5</w:t>
    </w:r>
    <w:r>
      <w:rPr>
        <w:rFonts w:ascii="SimSun" w:hAnsi="SimSun" w:eastAsia="SimSun" w:cs="SimSun"/>
        <w:spacing w:val="7"/>
        <w:sz w:val="28"/>
        <w:szCs w:val="28"/>
      </w:rPr>
      <w:t xml:space="preserve"> </w:t>
    </w:r>
    <w:r>
      <w:rPr>
        <w:rFonts w:ascii="SimSun" w:hAnsi="SimSun" w:eastAsia="SimSun" w:cs="SimSun"/>
        <w:spacing w:val="-10"/>
        <w:sz w:val="28"/>
        <w:szCs w:val="28"/>
      </w:rPr>
      <w:t>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4" w:lineRule="auto"/>
      <w:ind w:left="204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pacing w:val="-8"/>
        <w:sz w:val="28"/>
        <w:szCs w:val="28"/>
      </w:rPr>
      <w:t>-</w:t>
    </w:r>
    <w:r>
      <w:rPr>
        <w:rFonts w:ascii="SimSun" w:hAnsi="SimSun" w:eastAsia="SimSun" w:cs="SimSun"/>
        <w:spacing w:val="12"/>
        <w:sz w:val="28"/>
        <w:szCs w:val="28"/>
      </w:rPr>
      <w:t xml:space="preserve"> </w:t>
    </w:r>
    <w:r>
      <w:rPr>
        <w:rFonts w:ascii="SimSun" w:hAnsi="SimSun" w:eastAsia="SimSun" w:cs="SimSun"/>
        <w:spacing w:val="-8"/>
        <w:sz w:val="28"/>
        <w:szCs w:val="28"/>
      </w:rPr>
      <w:t>6</w:t>
    </w:r>
    <w:r>
      <w:rPr>
        <w:rFonts w:ascii="SimSun" w:hAnsi="SimSun" w:eastAsia="SimSun" w:cs="SimSun"/>
        <w:spacing w:val="10"/>
        <w:sz w:val="28"/>
        <w:szCs w:val="28"/>
      </w:rPr>
      <w:t xml:space="preserve"> </w:t>
    </w:r>
    <w:r>
      <w:rPr>
        <w:rFonts w:ascii="SimSun" w:hAnsi="SimSun" w:eastAsia="SimSun" w:cs="SimSun"/>
        <w:spacing w:val="-8"/>
        <w:sz w:val="28"/>
        <w:szCs w:val="28"/>
      </w:rPr>
      <w:t>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4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pacing w:val="-13"/>
        <w:sz w:val="28"/>
        <w:szCs w:val="28"/>
      </w:rPr>
      <w:t>-</w:t>
    </w:r>
    <w:r>
      <w:rPr>
        <w:rFonts w:ascii="SimSun" w:hAnsi="SimSun" w:eastAsia="SimSun" w:cs="SimSun"/>
        <w:spacing w:val="19"/>
        <w:sz w:val="28"/>
        <w:szCs w:val="28"/>
      </w:rPr>
      <w:t xml:space="preserve"> </w:t>
    </w:r>
    <w:r>
      <w:rPr>
        <w:rFonts w:ascii="SimSun" w:hAnsi="SimSun" w:eastAsia="SimSun" w:cs="SimSun"/>
        <w:spacing w:val="-13"/>
        <w:sz w:val="28"/>
        <w:szCs w:val="28"/>
      </w:rPr>
      <w:t>7</w:t>
    </w:r>
    <w:r>
      <w:rPr>
        <w:rFonts w:ascii="SimSun" w:hAnsi="SimSun" w:eastAsia="SimSun" w:cs="SimSun"/>
        <w:spacing w:val="5"/>
        <w:sz w:val="28"/>
        <w:szCs w:val="28"/>
      </w:rPr>
      <w:t xml:space="preserve"> </w:t>
    </w:r>
    <w:r>
      <w:rPr>
        <w:rFonts w:ascii="SimSun" w:hAnsi="SimSun" w:eastAsia="SimSun" w:cs="SimSun"/>
        <w:spacing w:val="-10"/>
        <w:sz w:val="28"/>
        <w:szCs w:val="28"/>
      </w:rPr>
      <w:t>-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4" w:lineRule="auto"/>
      <w:ind w:left="233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pacing w:val="-9"/>
        <w:sz w:val="28"/>
        <w:szCs w:val="28"/>
      </w:rPr>
      <w:t>-</w:t>
    </w:r>
    <w:r>
      <w:rPr>
        <w:rFonts w:ascii="SimSun" w:hAnsi="SimSun" w:eastAsia="SimSun" w:cs="SimSun"/>
        <w:spacing w:val="11"/>
        <w:sz w:val="28"/>
        <w:szCs w:val="28"/>
      </w:rPr>
      <w:t xml:space="preserve"> </w:t>
    </w:r>
    <w:r>
      <w:rPr>
        <w:rFonts w:ascii="SimSun" w:hAnsi="SimSun" w:eastAsia="SimSun" w:cs="SimSun"/>
        <w:spacing w:val="-9"/>
        <w:sz w:val="28"/>
        <w:szCs w:val="28"/>
      </w:rPr>
      <w:t>8</w:t>
    </w:r>
    <w:r>
      <w:rPr>
        <w:rFonts w:ascii="SimSun" w:hAnsi="SimSun" w:eastAsia="SimSun" w:cs="SimSun"/>
        <w:spacing w:val="14"/>
        <w:sz w:val="28"/>
        <w:szCs w:val="28"/>
      </w:rPr>
      <w:t xml:space="preserve"> </w:t>
    </w:r>
    <w:r>
      <w:rPr>
        <w:rFonts w:ascii="SimSun" w:hAnsi="SimSun" w:eastAsia="SimSun" w:cs="SimSun"/>
        <w:spacing w:val="-9"/>
        <w:sz w:val="28"/>
        <w:szCs w:val="28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4" w:lineRule="auto"/>
      <w:ind w:left="8380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pacing w:val="-9"/>
        <w:sz w:val="28"/>
        <w:szCs w:val="28"/>
      </w:rPr>
      <w:t>-</w:t>
    </w:r>
    <w:r>
      <w:rPr>
        <w:rFonts w:ascii="SimSun" w:hAnsi="SimSun" w:eastAsia="SimSun" w:cs="SimSun"/>
        <w:spacing w:val="15"/>
        <w:sz w:val="28"/>
        <w:szCs w:val="28"/>
      </w:rPr>
      <w:t xml:space="preserve"> </w:t>
    </w:r>
    <w:r>
      <w:rPr>
        <w:rFonts w:ascii="SimSun" w:hAnsi="SimSun" w:eastAsia="SimSun" w:cs="SimSun"/>
        <w:spacing w:val="-9"/>
        <w:sz w:val="28"/>
        <w:szCs w:val="28"/>
      </w:rPr>
      <w:t>9</w:t>
    </w:r>
    <w:r>
      <w:rPr>
        <w:rFonts w:ascii="SimSun" w:hAnsi="SimSun" w:eastAsia="SimSun" w:cs="SimSun"/>
        <w:spacing w:val="10"/>
        <w:sz w:val="28"/>
        <w:szCs w:val="28"/>
      </w:rPr>
      <w:t xml:space="preserve"> </w:t>
    </w:r>
    <w:r>
      <w:rPr>
        <w:rFonts w:ascii="SimSun" w:hAnsi="SimSun" w:eastAsia="SimSun" w:cs="SimSun"/>
        <w:spacing w:val="-9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F7FB3A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.png"/><Relationship Id="rId18" Type="http://schemas.openxmlformats.org/officeDocument/2006/relationships/theme" Target="theme/theme1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Office_11.8.2.9864_F1E327BC-269C-435d-A152-05C5408002CA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2024-09-24T01:53:00Z</dcterms:created>
  <dc:creator>微软用户</dc:creator>
  <cp:keywords>微软用户</cp:keywords>
  <cp:lastModifiedBy>user</cp:lastModifiedBy>
  <dcterms:modified xsi:type="dcterms:W3CDTF">2025-09-17T09:28:19Z</dcterms:modified>
  <dc:subject>微软用户</dc:subject>
  <dc:title>关于对已认定的两批高层次人才进行动态管理的通知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2025-09-17T09:25:20Z</vt:filetime>
  </property>
  <property fmtid="{D5CDD505-2E9C-101B-9397-08002B2CF9AE}" pid="4" name="KSOProductBuildVer">
    <vt:lpwstr>2052-11.8.2.9864</vt:lpwstr>
  </property>
</Properties>
</file>