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F194">
      <w:pPr>
        <w:rPr>
          <w:rFonts w:hint="default"/>
          <w:lang w:val="en-US" w:eastAsia="zh-CN"/>
        </w:rPr>
      </w:pPr>
    </w:p>
    <w:p w14:paraId="0EBB5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1" w:beforeAutospacing="0" w:after="0" w:afterAutospacing="0" w:line="221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城市道路挖掘计划一览表</w:t>
      </w:r>
    </w:p>
    <w:tbl>
      <w:tblPr>
        <w:tblStyle w:val="3"/>
        <w:tblW w:w="14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159"/>
        <w:gridCol w:w="810"/>
        <w:gridCol w:w="858"/>
        <w:gridCol w:w="855"/>
        <w:gridCol w:w="887"/>
        <w:gridCol w:w="1013"/>
        <w:gridCol w:w="1212"/>
        <w:gridCol w:w="1553"/>
        <w:gridCol w:w="1498"/>
        <w:gridCol w:w="1035"/>
        <w:gridCol w:w="993"/>
        <w:gridCol w:w="966"/>
        <w:gridCol w:w="914"/>
      </w:tblGrid>
      <w:tr w14:paraId="3598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C3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6" w:beforeAutospacing="0" w:after="0" w:afterAutospacing="0" w:line="360" w:lineRule="atLeast"/>
              <w:ind w:left="23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D2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称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48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346" w:right="144" w:hanging="216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  <w:lang w:val="en-US" w:eastAsia="zh-CN"/>
              </w:rPr>
              <w:t>工 程类别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8A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12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68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0B2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E3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4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66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  <w:lang w:val="en-US" w:eastAsia="zh-CN"/>
              </w:rPr>
              <w:t>占道形式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F3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 w14:paraId="51A85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 w14:paraId="1F9AD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86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 w14:paraId="29D1A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 w14:paraId="45CFC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88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 w14:paraId="69E08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  <w:lang w:eastAsia="zh-CN"/>
              </w:rPr>
              <w:t>结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束</w:t>
            </w:r>
          </w:p>
          <w:p w14:paraId="74EC5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B1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0"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DC8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  <w:lang w:eastAsia="zh-CN"/>
              </w:rPr>
              <w:t>工艺</w:t>
            </w:r>
          </w:p>
        </w:tc>
      </w:tr>
      <w:tr w14:paraId="39CA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6" w:hRule="atLeas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3A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30A6A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36F5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eastAsiaTheme="minorEastAsia"/>
                <w:color w:val="424242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424242"/>
                <w:lang w:val="en-US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64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攀枝花市东区燃气管道等老化设施更新改造工程（瓜子坪、长寿路片区）</w:t>
            </w:r>
          </w:p>
          <w:p w14:paraId="1DAA0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9B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5173B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6283C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燃气管道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9E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0FCBF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攀枝花市东区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执法局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DA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6BF6B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重庆建工第三建设有限责任公司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9B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778A9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2933D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340D7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未施工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59D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1A47F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木棉路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D4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750A4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车行道及两侧人行道</w:t>
            </w:r>
          </w:p>
        </w:tc>
        <w:tc>
          <w:tcPr>
            <w:tcW w:w="1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6C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5E3AF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</w:p>
          <w:p w14:paraId="57D8C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凤凰公寓门口横穿公路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D3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730E4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right="0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米</w:t>
            </w:r>
          </w:p>
          <w:p w14:paraId="1F0D0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宽：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米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366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7D2CA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2432F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月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2A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65B10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789AA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月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73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54AAC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16C33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燃气管道埋设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7C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70617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1974F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开挖</w:t>
            </w:r>
          </w:p>
          <w:p w14:paraId="44932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b w:val="0"/>
                <w:bCs w:val="0"/>
                <w:color w:val="424242"/>
              </w:rPr>
            </w:pPr>
          </w:p>
        </w:tc>
      </w:tr>
    </w:tbl>
    <w:p w14:paraId="0FFC902D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-22860</wp:posOffset>
            </wp:positionV>
            <wp:extent cx="8449310" cy="5231130"/>
            <wp:effectExtent l="0" t="0" r="8890" b="11430"/>
            <wp:wrapNone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9310" cy="52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见下图</w:t>
      </w:r>
    </w:p>
    <w:p w14:paraId="02E0EEF8">
      <w:pPr>
        <w:rPr>
          <w:rFonts w:hint="eastAsia" w:eastAsiaTheme="minorEastAsia"/>
          <w:lang w:eastAsia="zh-CN"/>
        </w:rPr>
      </w:pPr>
    </w:p>
    <w:p w14:paraId="5EBE4CE2">
      <w:pPr>
        <w:rPr>
          <w:rFonts w:hint="eastAsia" w:eastAsiaTheme="minorEastAsia"/>
          <w:lang w:eastAsia="zh-CN"/>
        </w:rPr>
      </w:pPr>
    </w:p>
    <w:p w14:paraId="14E84BF9">
      <w:pPr>
        <w:rPr>
          <w:rFonts w:hint="eastAsia" w:eastAsiaTheme="minorEastAsia"/>
          <w:lang w:eastAsia="zh-CN"/>
        </w:rPr>
      </w:pPr>
    </w:p>
    <w:p w14:paraId="767B8B31">
      <w:pPr>
        <w:rPr>
          <w:rFonts w:hint="eastAsia" w:eastAsiaTheme="minorEastAsia"/>
          <w:lang w:eastAsia="zh-CN"/>
        </w:rPr>
      </w:pPr>
    </w:p>
    <w:p w14:paraId="1A114177">
      <w:pPr>
        <w:rPr>
          <w:rFonts w:hint="eastAsia" w:eastAsiaTheme="minorEastAsia"/>
          <w:lang w:eastAsia="zh-CN"/>
        </w:rPr>
      </w:pPr>
    </w:p>
    <w:p w14:paraId="17585382">
      <w:pPr>
        <w:rPr>
          <w:rFonts w:hint="eastAsia" w:eastAsiaTheme="minorEastAsia"/>
          <w:lang w:eastAsia="zh-CN"/>
        </w:rPr>
      </w:pPr>
    </w:p>
    <w:p w14:paraId="0D3C5183">
      <w:pPr>
        <w:rPr>
          <w:rFonts w:hint="eastAsia" w:eastAsiaTheme="minorEastAsia"/>
          <w:lang w:eastAsia="zh-CN"/>
        </w:rPr>
      </w:pPr>
    </w:p>
    <w:p w14:paraId="60BDB9CB">
      <w:pPr>
        <w:rPr>
          <w:rFonts w:hint="eastAsia" w:eastAsiaTheme="minorEastAsia"/>
          <w:lang w:eastAsia="zh-CN"/>
        </w:rPr>
      </w:pPr>
    </w:p>
    <w:p w14:paraId="2E8AA29F">
      <w:pPr>
        <w:rPr>
          <w:rFonts w:hint="eastAsia" w:eastAsiaTheme="minorEastAsia"/>
          <w:lang w:eastAsia="zh-CN"/>
        </w:rPr>
      </w:pPr>
    </w:p>
    <w:p w14:paraId="6854F680">
      <w:pPr>
        <w:rPr>
          <w:rFonts w:hint="eastAsia" w:eastAsiaTheme="minorEastAsia"/>
          <w:lang w:eastAsia="zh-CN"/>
        </w:rPr>
      </w:pPr>
    </w:p>
    <w:p w14:paraId="55506578">
      <w:pPr>
        <w:rPr>
          <w:rFonts w:hint="eastAsia" w:eastAsiaTheme="minorEastAsia"/>
          <w:lang w:eastAsia="zh-CN"/>
        </w:rPr>
      </w:pPr>
    </w:p>
    <w:p w14:paraId="183D2E25">
      <w:pPr>
        <w:rPr>
          <w:rFonts w:hint="eastAsia" w:eastAsiaTheme="minorEastAsia"/>
          <w:lang w:eastAsia="zh-CN"/>
        </w:rPr>
      </w:pPr>
    </w:p>
    <w:p w14:paraId="13958766">
      <w:pPr>
        <w:rPr>
          <w:rFonts w:hint="eastAsia" w:eastAsiaTheme="minorEastAsia"/>
          <w:lang w:eastAsia="zh-CN"/>
        </w:rPr>
      </w:pPr>
    </w:p>
    <w:p w14:paraId="20BB8216">
      <w:pPr>
        <w:rPr>
          <w:rFonts w:hint="eastAsia" w:eastAsiaTheme="minorEastAsia"/>
          <w:lang w:eastAsia="zh-CN"/>
        </w:rPr>
      </w:pPr>
    </w:p>
    <w:p w14:paraId="0A01CBE6">
      <w:pPr>
        <w:rPr>
          <w:rFonts w:hint="eastAsia" w:eastAsiaTheme="minorEastAsia"/>
          <w:lang w:eastAsia="zh-CN"/>
        </w:rPr>
      </w:pPr>
    </w:p>
    <w:p w14:paraId="7F5F77A3">
      <w:pPr>
        <w:rPr>
          <w:rFonts w:hint="eastAsia" w:eastAsiaTheme="minorEastAsia"/>
          <w:lang w:eastAsia="zh-CN"/>
        </w:rPr>
      </w:pPr>
    </w:p>
    <w:p w14:paraId="3C062884">
      <w:pPr>
        <w:rPr>
          <w:rFonts w:hint="eastAsia" w:eastAsiaTheme="minorEastAsia"/>
          <w:lang w:eastAsia="zh-CN"/>
        </w:rPr>
      </w:pPr>
    </w:p>
    <w:p w14:paraId="46D73FC9">
      <w:pPr>
        <w:rPr>
          <w:rFonts w:hint="eastAsia" w:eastAsiaTheme="minorEastAsia"/>
          <w:lang w:eastAsia="zh-CN"/>
        </w:rPr>
      </w:pPr>
    </w:p>
    <w:p w14:paraId="22F3ECF8">
      <w:pPr>
        <w:rPr>
          <w:rFonts w:hint="eastAsia" w:eastAsiaTheme="minorEastAsia"/>
          <w:lang w:eastAsia="zh-CN"/>
        </w:rPr>
      </w:pPr>
    </w:p>
    <w:p w14:paraId="26C85821">
      <w:pPr>
        <w:rPr>
          <w:rFonts w:hint="eastAsia" w:eastAsiaTheme="minorEastAsia"/>
          <w:lang w:eastAsia="zh-CN"/>
        </w:rPr>
      </w:pPr>
    </w:p>
    <w:p w14:paraId="0B114234">
      <w:pPr>
        <w:rPr>
          <w:rFonts w:hint="eastAsia" w:eastAsiaTheme="minorEastAsia"/>
          <w:lang w:eastAsia="zh-CN"/>
        </w:rPr>
      </w:pPr>
    </w:p>
    <w:p w14:paraId="466C6D37">
      <w:pPr>
        <w:rPr>
          <w:rFonts w:hint="eastAsia" w:eastAsiaTheme="minorEastAsia"/>
          <w:lang w:eastAsia="zh-CN"/>
        </w:rPr>
      </w:pPr>
    </w:p>
    <w:p w14:paraId="7B4AD433">
      <w:pPr>
        <w:rPr>
          <w:rFonts w:hint="eastAsia" w:eastAsiaTheme="minorEastAsia"/>
          <w:lang w:eastAsia="zh-CN"/>
        </w:rPr>
      </w:pPr>
    </w:p>
    <w:p w14:paraId="158FE2D9">
      <w:pPr>
        <w:rPr>
          <w:rFonts w:hint="eastAsia" w:eastAsiaTheme="minorEastAsia"/>
          <w:lang w:eastAsia="zh-CN"/>
        </w:rPr>
      </w:pPr>
    </w:p>
    <w:p w14:paraId="23A30944">
      <w:pPr>
        <w:rPr>
          <w:rFonts w:hint="eastAsia" w:eastAsiaTheme="minorEastAsia"/>
          <w:lang w:eastAsia="zh-CN"/>
        </w:rPr>
      </w:pPr>
    </w:p>
    <w:p w14:paraId="3299BABB">
      <w:pPr>
        <w:rPr>
          <w:rFonts w:hint="eastAsia" w:eastAsiaTheme="minorEastAsia"/>
          <w:lang w:eastAsia="zh-CN"/>
        </w:rPr>
      </w:pPr>
    </w:p>
    <w:p w14:paraId="5521E74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说明：燃气管道下穿木棉路凤凰公寓门口，长度为15米，宽度为1.5米，开挖深度为1.5米。</w:t>
      </w:r>
    </w:p>
    <w:p w14:paraId="32949612">
      <w:pPr>
        <w:rPr>
          <w:rFonts w:hint="default"/>
          <w:lang w:val="en-US" w:eastAsia="zh-CN"/>
        </w:rPr>
      </w:pPr>
    </w:p>
    <w:p w14:paraId="286C6669">
      <w:pPr>
        <w:rPr>
          <w:rFonts w:hint="default"/>
          <w:lang w:val="en-US" w:eastAsia="zh-CN"/>
        </w:rPr>
      </w:pPr>
    </w:p>
    <w:p w14:paraId="0CA20AD9">
      <w:pPr>
        <w:rPr>
          <w:rFonts w:hint="default"/>
          <w:lang w:val="en-US" w:eastAsia="zh-CN"/>
        </w:rPr>
      </w:pPr>
    </w:p>
    <w:p w14:paraId="7C7FFA51">
      <w:pPr>
        <w:rPr>
          <w:rFonts w:hint="default"/>
          <w:lang w:val="en-US" w:eastAsia="zh-CN"/>
        </w:rPr>
      </w:pPr>
    </w:p>
    <w:p w14:paraId="68A1CA82">
      <w:pPr>
        <w:rPr>
          <w:rFonts w:hint="default"/>
          <w:lang w:val="en-US" w:eastAsia="zh-CN"/>
        </w:rPr>
      </w:pPr>
    </w:p>
    <w:p w14:paraId="38DF7225">
      <w:pPr>
        <w:rPr>
          <w:rFonts w:hint="default"/>
          <w:lang w:val="en-US" w:eastAsia="zh-CN"/>
        </w:rPr>
      </w:pPr>
    </w:p>
    <w:p w14:paraId="2FBDC2F2">
      <w:pPr>
        <w:rPr>
          <w:rFonts w:hint="default"/>
          <w:lang w:val="en-US" w:eastAsia="zh-CN"/>
        </w:rPr>
      </w:pPr>
    </w:p>
    <w:p w14:paraId="29973ED1">
      <w:pPr>
        <w:rPr>
          <w:rFonts w:hint="default"/>
          <w:lang w:val="en-US" w:eastAsia="zh-CN"/>
        </w:rPr>
      </w:pPr>
    </w:p>
    <w:p w14:paraId="21491C8D">
      <w:pPr>
        <w:rPr>
          <w:rFonts w:hint="default"/>
          <w:lang w:val="en-US" w:eastAsia="zh-CN"/>
        </w:rPr>
      </w:pPr>
    </w:p>
    <w:p w14:paraId="12D587B6">
      <w:pPr>
        <w:rPr>
          <w:rFonts w:hint="default"/>
          <w:lang w:val="en-US" w:eastAsia="zh-CN"/>
        </w:rPr>
      </w:pPr>
    </w:p>
    <w:p w14:paraId="552B9655">
      <w:pPr>
        <w:rPr>
          <w:rFonts w:hint="default"/>
          <w:lang w:val="en-US" w:eastAsia="zh-CN"/>
        </w:rPr>
      </w:pPr>
    </w:p>
    <w:p w14:paraId="114BD0B0">
      <w:pPr>
        <w:rPr>
          <w:rFonts w:hint="default"/>
          <w:lang w:val="en-US" w:eastAsia="zh-CN"/>
        </w:rPr>
      </w:pPr>
    </w:p>
    <w:p w14:paraId="6E970DBE">
      <w:pPr>
        <w:rPr>
          <w:rFonts w:hint="default"/>
          <w:lang w:val="en-US" w:eastAsia="zh-CN"/>
        </w:rPr>
      </w:pPr>
    </w:p>
    <w:p w14:paraId="48651F71">
      <w:pPr>
        <w:rPr>
          <w:rFonts w:hint="default"/>
          <w:lang w:val="en-US" w:eastAsia="zh-CN"/>
        </w:rPr>
      </w:pPr>
    </w:p>
    <w:p w14:paraId="34684C61">
      <w:pPr>
        <w:rPr>
          <w:rFonts w:hint="default"/>
          <w:lang w:val="en-US" w:eastAsia="zh-CN"/>
        </w:rPr>
      </w:pPr>
    </w:p>
    <w:p w14:paraId="44C7484A">
      <w:pPr>
        <w:rPr>
          <w:rFonts w:hint="default"/>
          <w:lang w:val="en-US" w:eastAsia="zh-CN"/>
        </w:rPr>
      </w:pPr>
    </w:p>
    <w:p w14:paraId="673AFC1E">
      <w:pPr>
        <w:rPr>
          <w:rFonts w:hint="default"/>
          <w:lang w:val="en-US" w:eastAsia="zh-CN"/>
        </w:rPr>
      </w:pPr>
    </w:p>
    <w:p w14:paraId="1886AEEC">
      <w:pPr>
        <w:rPr>
          <w:rFonts w:hint="eastAsia"/>
          <w:lang w:val="en-US" w:eastAsia="zh-CN"/>
        </w:rPr>
      </w:pPr>
    </w:p>
    <w:p w14:paraId="12C684A6">
      <w:pPr>
        <w:rPr>
          <w:rFonts w:hint="eastAsia"/>
          <w:lang w:val="en-US" w:eastAsia="zh-CN"/>
        </w:rPr>
      </w:pPr>
    </w:p>
    <w:p w14:paraId="0518C8EC">
      <w:pPr>
        <w:rPr>
          <w:rFonts w:hint="eastAsia"/>
          <w:lang w:val="en-US" w:eastAsia="zh-CN"/>
        </w:rPr>
      </w:pPr>
    </w:p>
    <w:p w14:paraId="5ED863A8">
      <w:pPr>
        <w:rPr>
          <w:rFonts w:hint="default"/>
          <w:color w:val="424242"/>
          <w:sz w:val="24"/>
          <w:szCs w:val="24"/>
          <w:lang w:val="en-US" w:eastAsia="zh-CN"/>
        </w:rPr>
      </w:pPr>
    </w:p>
    <w:sectPr>
      <w:pgSz w:w="16838" w:h="11906" w:orient="landscape"/>
      <w:pgMar w:top="1406" w:right="1383" w:bottom="1406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ZDIwNzk2NzY5YjUwOTVkMGUxYzFhNzk4YzQ5MDMifQ=="/>
  </w:docVars>
  <w:rsids>
    <w:rsidRoot w:val="46EA79E4"/>
    <w:rsid w:val="04682F08"/>
    <w:rsid w:val="0F3509BD"/>
    <w:rsid w:val="1EC83A66"/>
    <w:rsid w:val="25791C78"/>
    <w:rsid w:val="2CDD6E75"/>
    <w:rsid w:val="3B4D64D5"/>
    <w:rsid w:val="42023276"/>
    <w:rsid w:val="46EA79E4"/>
    <w:rsid w:val="47BD1722"/>
    <w:rsid w:val="48BF3D66"/>
    <w:rsid w:val="4CC449F3"/>
    <w:rsid w:val="51342953"/>
    <w:rsid w:val="518661CC"/>
    <w:rsid w:val="520635F9"/>
    <w:rsid w:val="54A7356F"/>
    <w:rsid w:val="5CF4010E"/>
    <w:rsid w:val="716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1738</Words>
  <Characters>1857</Characters>
  <Lines>0</Lines>
  <Paragraphs>0</Paragraphs>
  <TotalTime>4</TotalTime>
  <ScaleCrop>false</ScaleCrop>
  <LinksUpToDate>false</LinksUpToDate>
  <CharactersWithSpaces>1899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2024-07-03T02:48:00Z</dcterms:created>
  <dc:creator>追梦</dc:creator>
  <cp:lastModifiedBy>R</cp:lastModifiedBy>
  <cp:lastPrinted>2025-06-25T06:15:00Z</cp:lastPrinted>
  <dcterms:modified xsi:type="dcterms:W3CDTF">2025-06-30T03:55:45Z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1934F9FFED3343D0A9DDC80851F2286E_13</vt:lpwstr>
  </property>
  <property fmtid="{D5CDD505-2E9C-101B-9397-08002B2CF9AE}" pid="4" name="KSOTemplateDocerSaveRecord">
    <vt:lpwstr>eyJoZGlkIjoiZjUxZDE0YThkZGUxYzM5MWVjZDk1NjIxMWM0ZjliMzUiLCJ1c2VySWQiOiI0MDY2MjE2NDYifQ==</vt:lpwstr>
  </property>
</Properties>
</file>